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4E" w:rsidRDefault="00CF794E" w:rsidP="00CF79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F794E" w:rsidRDefault="00CF794E" w:rsidP="00CF79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МИНИСТЕРСТВО ОБРАЗОВАНИЯ И НАУКИ АЛТАЙСКОГО КРАЯ КОМИТЕТ АДМИНИСТРАЦИИ КРАСНОГОРСКОГО РАЙОНА ПО ОБРАЗОВАНИЮ </w:t>
      </w:r>
    </w:p>
    <w:p w:rsidR="00CF794E" w:rsidRDefault="00CF794E" w:rsidP="00CF79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Усть-Ишинская</w:t>
      </w:r>
      <w:proofErr w:type="spellEnd"/>
      <w:r>
        <w:rPr>
          <w:b/>
          <w:color w:val="000000"/>
          <w:sz w:val="28"/>
        </w:rPr>
        <w:t xml:space="preserve"> СОШ им.Б.Головина "</w:t>
      </w:r>
    </w:p>
    <w:p w:rsidR="00CF794E" w:rsidRDefault="00CF794E" w:rsidP="00CF794E">
      <w:pPr>
        <w:ind w:left="120"/>
      </w:pPr>
    </w:p>
    <w:p w:rsidR="00CF794E" w:rsidRDefault="00CF794E" w:rsidP="00CF794E"/>
    <w:tbl>
      <w:tblPr>
        <w:tblW w:w="0" w:type="auto"/>
        <w:tblLook w:val="04A0"/>
      </w:tblPr>
      <w:tblGrid>
        <w:gridCol w:w="3138"/>
        <w:gridCol w:w="3139"/>
        <w:gridCol w:w="3139"/>
      </w:tblGrid>
      <w:tr w:rsidR="00CF794E" w:rsidTr="00A8315E">
        <w:trPr>
          <w:trHeight w:val="2123"/>
        </w:trPr>
        <w:tc>
          <w:tcPr>
            <w:tcW w:w="3138" w:type="dxa"/>
          </w:tcPr>
          <w:p w:rsidR="00CF794E" w:rsidRDefault="00CF794E" w:rsidP="00A8315E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CF794E" w:rsidRDefault="00CF794E" w:rsidP="00A8315E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CF794E" w:rsidRDefault="00CF794E" w:rsidP="00A8315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педагогическим советом</w:t>
            </w:r>
          </w:p>
          <w:p w:rsidR="00CF794E" w:rsidRDefault="00CF794E" w:rsidP="00A8315E">
            <w:pPr>
              <w:ind w:left="120"/>
            </w:pPr>
            <w:r>
              <w:rPr>
                <w:color w:val="000000"/>
                <w:sz w:val="24"/>
                <w:szCs w:val="24"/>
              </w:rPr>
              <w:t>№2 от «30» 08.2024 г.</w:t>
            </w:r>
          </w:p>
          <w:p w:rsidR="00CF794E" w:rsidRDefault="00CF794E" w:rsidP="00A831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  <w:hideMark/>
          </w:tcPr>
          <w:p w:rsidR="00CF794E" w:rsidRDefault="00CF794E" w:rsidP="00A8315E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39" w:type="dxa"/>
          </w:tcPr>
          <w:p w:rsidR="00CF794E" w:rsidRDefault="00CF794E" w:rsidP="00A8315E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F794E" w:rsidRDefault="00CF794E" w:rsidP="00A8315E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директора</w:t>
            </w:r>
          </w:p>
          <w:p w:rsidR="00CF794E" w:rsidRDefault="00CF794E" w:rsidP="00A8315E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CF794E" w:rsidRDefault="00CF794E" w:rsidP="00A831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Барышникова Г.Ф.</w:t>
            </w:r>
          </w:p>
          <w:p w:rsidR="00CF794E" w:rsidRDefault="00CF794E" w:rsidP="00A831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№130 от «30» 08.2024 г.</w:t>
            </w:r>
          </w:p>
          <w:p w:rsidR="00CF794E" w:rsidRDefault="00CF794E" w:rsidP="00A831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F794E" w:rsidRDefault="00CF794E" w:rsidP="00CF794E">
      <w:pPr>
        <w:ind w:left="120"/>
        <w:rPr>
          <w:rFonts w:asciiTheme="minorHAnsi" w:hAnsiTheme="minorHAnsi" w:cstheme="minorBidi"/>
        </w:rPr>
      </w:pPr>
    </w:p>
    <w:p w:rsidR="00CF794E" w:rsidRDefault="00CF794E" w:rsidP="00CF794E"/>
    <w:p w:rsidR="00CF794E" w:rsidRDefault="00CF794E" w:rsidP="00CF794E">
      <w:pPr>
        <w:ind w:left="120"/>
      </w:pP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32"/>
          <w:szCs w:val="32"/>
        </w:rPr>
        <w:t>РАБОЧАЯ ПРОГРАММА</w:t>
      </w: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2"/>
          <w:szCs w:val="32"/>
        </w:rPr>
      </w:pPr>
      <w:r>
        <w:rPr>
          <w:rStyle w:val="c43"/>
          <w:b/>
          <w:bCs/>
          <w:color w:val="000000"/>
          <w:sz w:val="32"/>
          <w:szCs w:val="32"/>
        </w:rPr>
        <w:t xml:space="preserve">с использованием оборудования центра </w:t>
      </w: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32"/>
          <w:szCs w:val="32"/>
        </w:rPr>
        <w:t>«Точка роста»</w:t>
      </w:r>
    </w:p>
    <w:p w:rsidR="00CF794E" w:rsidRDefault="00CF794E" w:rsidP="00CF794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32"/>
          <w:szCs w:val="32"/>
        </w:rPr>
      </w:pPr>
      <w:r>
        <w:rPr>
          <w:rStyle w:val="c35"/>
          <w:b/>
          <w:bCs/>
          <w:color w:val="000000"/>
          <w:sz w:val="32"/>
          <w:szCs w:val="32"/>
        </w:rPr>
        <w:t xml:space="preserve">для обучающихся 8-9 классов </w:t>
      </w:r>
    </w:p>
    <w:p w:rsidR="00CF794E" w:rsidRDefault="00CF794E" w:rsidP="00CF794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32"/>
          <w:szCs w:val="32"/>
        </w:rPr>
        <w:t>«Химия и жизнь»</w:t>
      </w: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32"/>
          <w:szCs w:val="32"/>
        </w:rPr>
        <w:t>на 2024-2025 учебный год</w:t>
      </w:r>
    </w:p>
    <w:p w:rsidR="00CF794E" w:rsidRDefault="00CF794E" w:rsidP="00CF794E">
      <w:pPr>
        <w:pStyle w:val="c5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(</w:t>
      </w:r>
      <w:proofErr w:type="spellStart"/>
      <w:proofErr w:type="gramStart"/>
      <w:r>
        <w:rPr>
          <w:rStyle w:val="c11"/>
          <w:b/>
          <w:bCs/>
          <w:color w:val="000000"/>
        </w:rPr>
        <w:t>естественно-научное</w:t>
      </w:r>
      <w:proofErr w:type="spellEnd"/>
      <w:proofErr w:type="gramEnd"/>
      <w:r>
        <w:rPr>
          <w:rStyle w:val="c11"/>
          <w:b/>
          <w:bCs/>
          <w:color w:val="000000"/>
        </w:rPr>
        <w:t xml:space="preserve"> направление)</w:t>
      </w:r>
    </w:p>
    <w:p w:rsidR="00CF794E" w:rsidRDefault="00CF794E" w:rsidP="00CF794E">
      <w:pPr>
        <w:spacing w:line="408" w:lineRule="auto"/>
        <w:ind w:left="120"/>
        <w:jc w:val="center"/>
      </w:pPr>
    </w:p>
    <w:p w:rsidR="00CF794E" w:rsidRDefault="00CF794E" w:rsidP="00CF794E">
      <w:pPr>
        <w:ind w:left="120"/>
        <w:jc w:val="center"/>
      </w:pPr>
    </w:p>
    <w:p w:rsidR="00CF794E" w:rsidRDefault="00CF794E" w:rsidP="00CF794E">
      <w:pPr>
        <w:ind w:left="120"/>
        <w:jc w:val="center"/>
      </w:pPr>
    </w:p>
    <w:p w:rsidR="00CF794E" w:rsidRDefault="00CF794E" w:rsidP="00CF794E">
      <w:pPr>
        <w:spacing w:line="408" w:lineRule="auto"/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Учитель химия:</w:t>
      </w:r>
    </w:p>
    <w:p w:rsidR="00CF794E" w:rsidRDefault="00CF794E" w:rsidP="00CF794E">
      <w:pPr>
        <w:spacing w:line="408" w:lineRule="auto"/>
        <w:ind w:left="120"/>
        <w:jc w:val="right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Вайчунене</w:t>
      </w:r>
      <w:proofErr w:type="spellEnd"/>
      <w:r>
        <w:rPr>
          <w:color w:val="000000"/>
          <w:sz w:val="28"/>
        </w:rPr>
        <w:t xml:space="preserve"> Н.М.</w:t>
      </w:r>
    </w:p>
    <w:p w:rsidR="00CF794E" w:rsidRDefault="00CF794E" w:rsidP="00CF794E">
      <w:pPr>
        <w:ind w:left="120"/>
        <w:jc w:val="center"/>
        <w:rPr>
          <w:rFonts w:asciiTheme="minorHAnsi" w:hAnsiTheme="minorHAnsi"/>
        </w:rPr>
      </w:pPr>
    </w:p>
    <w:p w:rsidR="00CF794E" w:rsidRDefault="00CF794E" w:rsidP="00CF794E">
      <w:pPr>
        <w:spacing w:line="408" w:lineRule="auto"/>
        <w:ind w:left="120"/>
        <w:jc w:val="right"/>
      </w:pPr>
    </w:p>
    <w:p w:rsidR="00CF794E" w:rsidRDefault="00CF794E" w:rsidP="00CF794E"/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ind w:left="120"/>
        <w:jc w:val="center"/>
        <w:rPr>
          <w:sz w:val="28"/>
          <w:szCs w:val="28"/>
        </w:rPr>
      </w:pPr>
    </w:p>
    <w:p w:rsidR="00CF794E" w:rsidRDefault="00CF794E" w:rsidP="00CF79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Усть-Иша</w:t>
      </w:r>
      <w:proofErr w:type="spellEnd"/>
      <w:r>
        <w:rPr>
          <w:sz w:val="28"/>
          <w:szCs w:val="28"/>
        </w:rPr>
        <w:t>, 2024 г.</w:t>
      </w:r>
    </w:p>
    <w:p w:rsidR="00CF794E" w:rsidRDefault="00CF794E" w:rsidP="00CF794E">
      <w:pPr>
        <w:ind w:left="120"/>
        <w:jc w:val="center"/>
        <w:rPr>
          <w:rFonts w:asciiTheme="minorHAnsi" w:hAnsiTheme="minorHAnsi" w:cstheme="minorBidi"/>
        </w:rPr>
      </w:pPr>
      <w:bookmarkStart w:id="0" w:name="block-40286387"/>
      <w:bookmarkEnd w:id="0"/>
    </w:p>
    <w:p w:rsidR="00517A9F" w:rsidRDefault="00517A9F">
      <w:pPr>
        <w:jc w:val="center"/>
        <w:rPr>
          <w:b/>
          <w:sz w:val="28"/>
        </w:rPr>
        <w:sectPr w:rsidR="00517A9F" w:rsidSect="00CF794E">
          <w:type w:val="continuous"/>
          <w:pgSz w:w="11920" w:h="16850"/>
          <w:pgMar w:top="560" w:right="566" w:bottom="280" w:left="851" w:header="720" w:footer="720" w:gutter="0"/>
          <w:cols w:space="720"/>
        </w:sectPr>
      </w:pPr>
    </w:p>
    <w:p w:rsidR="00517A9F" w:rsidRDefault="00A8315E">
      <w:pPr>
        <w:spacing w:before="63" w:line="314" w:lineRule="auto"/>
        <w:ind w:left="1332" w:right="348" w:firstLine="74"/>
        <w:jc w:val="both"/>
        <w:rPr>
          <w:b/>
          <w:sz w:val="32"/>
        </w:rPr>
      </w:pPr>
      <w:r>
        <w:rPr>
          <w:b/>
          <w:sz w:val="32"/>
        </w:rPr>
        <w:lastRenderedPageBreak/>
        <w:t>РАБОЧАЯ ПРОГРАММА по химии для</w:t>
      </w:r>
      <w:r w:rsidR="00CF794E">
        <w:rPr>
          <w:b/>
          <w:sz w:val="32"/>
        </w:rPr>
        <w:t xml:space="preserve"> </w:t>
      </w:r>
      <w:r>
        <w:rPr>
          <w:b/>
          <w:sz w:val="32"/>
        </w:rPr>
        <w:t>8-9</w:t>
      </w:r>
      <w:r w:rsidR="00CF794E">
        <w:rPr>
          <w:b/>
          <w:sz w:val="32"/>
        </w:rPr>
        <w:t xml:space="preserve"> </w:t>
      </w:r>
      <w:r>
        <w:rPr>
          <w:b/>
          <w:sz w:val="32"/>
        </w:rPr>
        <w:t>классов с</w:t>
      </w:r>
      <w:r w:rsidR="00CF794E">
        <w:rPr>
          <w:b/>
          <w:sz w:val="32"/>
        </w:rPr>
        <w:t xml:space="preserve"> </w:t>
      </w:r>
      <w:r>
        <w:rPr>
          <w:b/>
          <w:sz w:val="32"/>
        </w:rPr>
        <w:t>использованием</w:t>
      </w:r>
      <w:r w:rsidR="00CF794E">
        <w:rPr>
          <w:b/>
          <w:sz w:val="32"/>
        </w:rPr>
        <w:t xml:space="preserve"> </w:t>
      </w:r>
      <w:r>
        <w:rPr>
          <w:b/>
          <w:sz w:val="32"/>
        </w:rPr>
        <w:t>оборудования</w:t>
      </w:r>
      <w:r w:rsidR="00CF794E">
        <w:rPr>
          <w:b/>
          <w:sz w:val="32"/>
        </w:rPr>
        <w:t xml:space="preserve"> </w:t>
      </w:r>
      <w:r>
        <w:rPr>
          <w:b/>
          <w:sz w:val="32"/>
        </w:rPr>
        <w:t xml:space="preserve">центра «Точка </w:t>
      </w:r>
      <w:r>
        <w:rPr>
          <w:b/>
          <w:spacing w:val="-2"/>
          <w:sz w:val="32"/>
        </w:rPr>
        <w:t>роста»</w:t>
      </w:r>
    </w:p>
    <w:p w:rsidR="00517A9F" w:rsidRDefault="00A8315E">
      <w:pPr>
        <w:pStyle w:val="a3"/>
        <w:spacing w:before="89" w:line="307" w:lineRule="auto"/>
        <w:ind w:left="1284" w:right="282" w:hanging="10"/>
        <w:jc w:val="both"/>
      </w:pPr>
      <w:r>
        <w:t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Внедрение оборудования цифровой лаборатории центра «Точка роста»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517A9F" w:rsidRDefault="00A8315E">
      <w:pPr>
        <w:pStyle w:val="a3"/>
        <w:spacing w:before="25" w:line="307" w:lineRule="auto"/>
        <w:ind w:left="1284" w:right="294" w:hanging="10"/>
        <w:jc w:val="both"/>
      </w:pPr>
      <w:r>
        <w:t>Для изучения предмета «Химия» на этапе основного общего образования отводится 68 часов:8-9 класс ―68 часов;</w:t>
      </w:r>
    </w:p>
    <w:p w:rsidR="00517A9F" w:rsidRDefault="00A8315E">
      <w:pPr>
        <w:pStyle w:val="a3"/>
        <w:spacing w:before="11" w:line="307" w:lineRule="auto"/>
        <w:ind w:left="1284" w:right="287" w:firstLine="199"/>
        <w:jc w:val="both"/>
      </w:pPr>
      <w:r>
        <w:t>Данная образовательная программа обеспечивает усвоение учащимися важнейшиххимическихзаконов</w:t>
      </w:r>
      <w:proofErr w:type="gramStart"/>
      <w:r>
        <w:t>,т</w:t>
      </w:r>
      <w:proofErr w:type="gramEnd"/>
      <w:r>
        <w:t xml:space="preserve">еорийипонятий;формируетпредставление о роли химии в окружающем мире и жизни человека. При этом основное внимание уделяется сущности химических реакций и методам их </w:t>
      </w:r>
      <w:r>
        <w:rPr>
          <w:spacing w:val="-2"/>
        </w:rPr>
        <w:t>осуществления.</w:t>
      </w:r>
    </w:p>
    <w:p w:rsidR="00517A9F" w:rsidRDefault="00A8315E">
      <w:pPr>
        <w:pStyle w:val="a3"/>
        <w:spacing w:before="16" w:line="307" w:lineRule="auto"/>
        <w:ind w:left="1284" w:right="279" w:firstLine="127"/>
        <w:jc w:val="both"/>
      </w:pPr>
      <w: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517A9F" w:rsidRDefault="00517A9F">
      <w:pPr>
        <w:pStyle w:val="a3"/>
        <w:spacing w:line="307" w:lineRule="auto"/>
        <w:jc w:val="both"/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tabs>
          <w:tab w:val="left" w:pos="5389"/>
          <w:tab w:val="left" w:pos="6097"/>
        </w:tabs>
        <w:spacing w:before="59" w:line="295" w:lineRule="auto"/>
        <w:ind w:left="1284" w:right="449" w:firstLine="199"/>
      </w:pPr>
      <w:r>
        <w:lastRenderedPageBreak/>
        <w:t>На базе центра</w:t>
      </w:r>
      <w:proofErr w:type="gramStart"/>
      <w:r>
        <w:t>«Т</w:t>
      </w:r>
      <w:proofErr w:type="gramEnd"/>
      <w:r>
        <w:t>очка роста» обеспечивается реализация образовательных программ естественнонаучной</w:t>
      </w:r>
      <w:r>
        <w:tab/>
      </w:r>
      <w:r>
        <w:rPr>
          <w:spacing w:val="-10"/>
        </w:rPr>
        <w:t>и</w:t>
      </w:r>
      <w:r>
        <w:tab/>
        <w:t>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</w:t>
      </w:r>
    </w:p>
    <w:p w:rsidR="00517A9F" w:rsidRDefault="00A8315E">
      <w:pPr>
        <w:pStyle w:val="a3"/>
        <w:spacing w:before="36" w:line="307" w:lineRule="auto"/>
        <w:ind w:left="1284" w:right="200" w:firstLine="199"/>
        <w:jc w:val="both"/>
      </w:pPr>
      <w:proofErr w:type="gramStart"/>
      <w:r>
        <w:t xml:space="preserve">Образовательная программа позволяет интегрировать реализуемые подходы, структуру и содержание при организации обучения химии в 8―9 классах, выстроенном на базе любого из доступных учебно-методических комплексов </w:t>
      </w:r>
      <w:r>
        <w:rPr>
          <w:spacing w:val="-2"/>
        </w:rPr>
        <w:t>(УМК).</w:t>
      </w:r>
      <w:proofErr w:type="gramEnd"/>
    </w:p>
    <w:p w:rsidR="00517A9F" w:rsidRDefault="00A8315E">
      <w:pPr>
        <w:pStyle w:val="a3"/>
        <w:spacing w:before="13" w:line="304" w:lineRule="auto"/>
        <w:ind w:left="1284" w:firstLine="60"/>
      </w:pPr>
      <w:r>
        <w:t>Использование оборудования «Точка роста» при реализации данной ОП позволяет создать условия:</w:t>
      </w:r>
    </w:p>
    <w:p w:rsidR="00517A9F" w:rsidRDefault="00A8315E">
      <w:pPr>
        <w:pStyle w:val="a3"/>
        <w:tabs>
          <w:tab w:val="left" w:pos="1783"/>
        </w:tabs>
        <w:spacing w:before="78"/>
        <w:ind w:left="1296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для расширения содержания школьного химического </w:t>
      </w:r>
      <w:r>
        <w:rPr>
          <w:spacing w:val="-2"/>
        </w:rPr>
        <w:t>образования;</w:t>
      </w:r>
    </w:p>
    <w:p w:rsidR="00517A9F" w:rsidRDefault="00A8315E">
      <w:pPr>
        <w:pStyle w:val="a3"/>
        <w:tabs>
          <w:tab w:val="left" w:pos="1783"/>
          <w:tab w:val="left" w:pos="2601"/>
          <w:tab w:val="left" w:pos="4383"/>
          <w:tab w:val="left" w:pos="6673"/>
          <w:tab w:val="left" w:pos="8432"/>
          <w:tab w:val="left" w:pos="10492"/>
        </w:tabs>
        <w:spacing w:before="114" w:line="307" w:lineRule="auto"/>
        <w:ind w:left="1783" w:right="293" w:hanging="488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активности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 xml:space="preserve">в </w:t>
      </w:r>
      <w:r>
        <w:t>естественнонаучной области;</w:t>
      </w:r>
    </w:p>
    <w:p w:rsidR="00517A9F" w:rsidRDefault="00A8315E">
      <w:pPr>
        <w:pStyle w:val="a3"/>
        <w:tabs>
          <w:tab w:val="left" w:pos="1764"/>
          <w:tab w:val="left" w:pos="2414"/>
          <w:tab w:val="left" w:pos="3696"/>
          <w:tab w:val="left" w:pos="5033"/>
          <w:tab w:val="left" w:pos="6195"/>
          <w:tab w:val="left" w:pos="6548"/>
          <w:tab w:val="left" w:pos="7849"/>
          <w:tab w:val="left" w:pos="9184"/>
          <w:tab w:val="left" w:pos="10242"/>
        </w:tabs>
        <w:spacing w:before="67" w:line="316" w:lineRule="auto"/>
        <w:ind w:left="1783" w:right="304" w:hanging="48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6791325</wp:posOffset>
            </wp:positionH>
            <wp:positionV relativeFrom="paragraph">
              <wp:posOffset>294344</wp:posOffset>
            </wp:positionV>
            <wp:extent cx="228358" cy="23748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58" cy="23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химии,</w:t>
      </w:r>
      <w:r>
        <w:tab/>
      </w:r>
      <w:r>
        <w:rPr>
          <w:spacing w:val="-4"/>
        </w:rPr>
        <w:t xml:space="preserve">его </w:t>
      </w:r>
      <w:r>
        <w:t>способностей, формирования и удовлетворении социально-значимых интересов и потребностей;</w:t>
      </w:r>
    </w:p>
    <w:p w:rsidR="00A8315E" w:rsidRDefault="00A8315E">
      <w:pPr>
        <w:pStyle w:val="a3"/>
        <w:tabs>
          <w:tab w:val="left" w:pos="1766"/>
        </w:tabs>
        <w:spacing w:before="76" w:line="319" w:lineRule="auto"/>
        <w:ind w:left="1783" w:right="275" w:hanging="488"/>
        <w:jc w:val="both"/>
        <w:rPr>
          <w:position w:val="1"/>
        </w:rPr>
      </w:pPr>
      <w:r w:rsidRPr="00A8315E">
        <w:rPr>
          <w:noProof/>
          <w:position w:val="2"/>
          <w:lang w:eastAsia="ru-RU"/>
        </w:rPr>
        <w:pict>
          <v:shape id="Image 18" o:spid="_x0000_i1025" type="#_x0000_t75" style="width:6.65pt;height:9.45pt;visibility:visible;mso-wrap-style:square" o:bullet="t">
            <v:imagedata r:id="rId7" o:title=""/>
          </v:shape>
        </w:pict>
      </w:r>
      <w:r>
        <w:rPr>
          <w:sz w:val="20"/>
        </w:rPr>
        <w:tab/>
      </w:r>
      <w:r>
        <w:t xml:space="preserve">для работы с одарёнными школьниками, организации их развития в </w:t>
      </w:r>
      <w:r>
        <w:rPr>
          <w:position w:val="1"/>
        </w:rPr>
        <w:t>различных областях образовательной, творческой деятельности.</w:t>
      </w:r>
    </w:p>
    <w:p w:rsidR="00517A9F" w:rsidRDefault="00A8315E">
      <w:pPr>
        <w:pStyle w:val="a3"/>
        <w:tabs>
          <w:tab w:val="left" w:pos="1766"/>
        </w:tabs>
        <w:spacing w:before="76" w:line="319" w:lineRule="auto"/>
        <w:ind w:left="1783" w:right="275" w:hanging="488"/>
        <w:jc w:val="both"/>
        <w:rPr>
          <w:b/>
        </w:rPr>
      </w:pPr>
      <w:r>
        <w:rPr>
          <w:b/>
          <w:position w:val="1"/>
        </w:rPr>
        <w:t xml:space="preserve">Цель и </w:t>
      </w:r>
      <w:r>
        <w:rPr>
          <w:b/>
          <w:spacing w:val="-2"/>
        </w:rPr>
        <w:t>задачи</w:t>
      </w:r>
    </w:p>
    <w:p w:rsidR="00517A9F" w:rsidRDefault="00A8315E">
      <w:pPr>
        <w:pStyle w:val="a5"/>
        <w:numPr>
          <w:ilvl w:val="0"/>
          <w:numId w:val="4"/>
        </w:numPr>
        <w:tabs>
          <w:tab w:val="left" w:pos="1994"/>
        </w:tabs>
        <w:spacing w:before="9" w:line="307" w:lineRule="auto"/>
        <w:ind w:right="216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:rsidR="00517A9F" w:rsidRDefault="00A8315E">
      <w:pPr>
        <w:pStyle w:val="a5"/>
        <w:numPr>
          <w:ilvl w:val="0"/>
          <w:numId w:val="4"/>
        </w:numPr>
        <w:tabs>
          <w:tab w:val="left" w:pos="1994"/>
          <w:tab w:val="left" w:pos="5569"/>
          <w:tab w:val="left" w:pos="7638"/>
          <w:tab w:val="left" w:pos="8696"/>
        </w:tabs>
        <w:spacing w:before="0" w:line="307" w:lineRule="auto"/>
        <w:ind w:right="210"/>
        <w:jc w:val="both"/>
        <w:rPr>
          <w:sz w:val="28"/>
        </w:rPr>
      </w:pPr>
      <w:r>
        <w:rPr>
          <w:sz w:val="28"/>
        </w:rPr>
        <w:t xml:space="preserve"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программ, в том числе для расширения содержания учебного предмета «Химия».</w:t>
      </w:r>
    </w:p>
    <w:p w:rsidR="00517A9F" w:rsidRDefault="00A8315E">
      <w:pPr>
        <w:pStyle w:val="a5"/>
        <w:numPr>
          <w:ilvl w:val="0"/>
          <w:numId w:val="4"/>
        </w:numPr>
        <w:tabs>
          <w:tab w:val="left" w:pos="1990"/>
        </w:tabs>
        <w:spacing w:before="12"/>
        <w:ind w:left="1990" w:hanging="356"/>
        <w:jc w:val="both"/>
        <w:rPr>
          <w:sz w:val="28"/>
        </w:rPr>
      </w:pPr>
      <w:proofErr w:type="spellStart"/>
      <w:r>
        <w:rPr>
          <w:sz w:val="28"/>
        </w:rPr>
        <w:t>вовлечениеучащихсявпроектную</w:t>
      </w:r>
      <w:r>
        <w:rPr>
          <w:spacing w:val="-2"/>
          <w:sz w:val="28"/>
        </w:rPr>
        <w:t>деятельность</w:t>
      </w:r>
      <w:proofErr w:type="spellEnd"/>
      <w:r>
        <w:rPr>
          <w:spacing w:val="-2"/>
          <w:sz w:val="28"/>
        </w:rPr>
        <w:t>.</w:t>
      </w:r>
    </w:p>
    <w:p w:rsidR="00517A9F" w:rsidRDefault="00A8315E">
      <w:pPr>
        <w:pStyle w:val="a3"/>
        <w:spacing w:before="100" w:line="307" w:lineRule="auto"/>
        <w:ind w:left="1284" w:right="282" w:firstLine="547"/>
        <w:jc w:val="both"/>
      </w:pPr>
      <w:proofErr w:type="spellStart"/>
      <w:r>
        <w:t>Профильныйкомплектоборудованияцентр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Точкароста</w:t>
      </w:r>
      <w:proofErr w:type="spellEnd"/>
      <w:r>
        <w:t xml:space="preserve">»обеспечивает эффективное достижение образовательных результатов обучающимися по программаместественнонаучнойнаправленности,возможностьуглублённого </w:t>
      </w:r>
      <w:proofErr w:type="spellStart"/>
      <w:r>
        <w:t>изученияотдельныхпредметов,втомчиследляформирования</w:t>
      </w:r>
      <w:proofErr w:type="spellEnd"/>
    </w:p>
    <w:p w:rsidR="00517A9F" w:rsidRDefault="00517A9F">
      <w:pPr>
        <w:pStyle w:val="a3"/>
        <w:spacing w:line="307" w:lineRule="auto"/>
        <w:jc w:val="both"/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spacing w:before="59" w:line="309" w:lineRule="auto"/>
        <w:ind w:left="1284" w:right="289"/>
        <w:jc w:val="both"/>
      </w:pPr>
      <w:r>
        <w:lastRenderedPageBreak/>
        <w:t xml:space="preserve">изобретательского, </w:t>
      </w:r>
      <w:proofErr w:type="spellStart"/>
      <w:r>
        <w:t>креативного</w:t>
      </w:r>
      <w:proofErr w:type="spellEnd"/>
      <w:r>
        <w:t xml:space="preserve">, критического мышления, развития функциональной грамотности у </w:t>
      </w:r>
      <w:proofErr w:type="gramStart"/>
      <w:r>
        <w:t>обучающихся</w:t>
      </w:r>
      <w:proofErr w:type="gramEnd"/>
      <w:r>
        <w:t>, в том числе естественнонаучной и математической.</w:t>
      </w:r>
    </w:p>
    <w:p w:rsidR="00517A9F" w:rsidRDefault="00A8315E">
      <w:pPr>
        <w:pStyle w:val="a3"/>
        <w:tabs>
          <w:tab w:val="left" w:pos="3264"/>
          <w:tab w:val="left" w:pos="4680"/>
          <w:tab w:val="left" w:pos="6805"/>
          <w:tab w:val="left" w:pos="8221"/>
        </w:tabs>
        <w:spacing w:before="5" w:line="295" w:lineRule="auto"/>
        <w:ind w:left="1284" w:right="521" w:firstLine="477"/>
      </w:pPr>
      <w:proofErr w:type="spellStart"/>
      <w:r>
        <w:t>Экспериментявляетсяисточникомзнанийикритериемихистинностив</w:t>
      </w:r>
      <w:proofErr w:type="spellEnd"/>
      <w:r>
        <w:t xml:space="preserve"> науке. Концепция </w:t>
      </w:r>
      <w:proofErr w:type="spellStart"/>
      <w:r>
        <w:t>современногообразования</w:t>
      </w:r>
      <w:proofErr w:type="spellEnd"/>
      <w:r>
        <w:t xml:space="preserve"> подразумевает, что в учебном </w:t>
      </w:r>
      <w:r>
        <w:rPr>
          <w:spacing w:val="-2"/>
        </w:rPr>
        <w:t>эксперименте</w:t>
      </w:r>
      <w:r>
        <w:tab/>
      </w:r>
      <w:r>
        <w:rPr>
          <w:spacing w:val="-2"/>
        </w:rPr>
        <w:t>ведущую</w:t>
      </w:r>
      <w:r>
        <w:tab/>
      </w:r>
      <w:proofErr w:type="spellStart"/>
      <w:r>
        <w:t>рольдолжен</w:t>
      </w:r>
      <w:proofErr w:type="spellEnd"/>
      <w:r>
        <w:tab/>
      </w:r>
      <w:r>
        <w:rPr>
          <w:spacing w:val="-2"/>
        </w:rPr>
        <w:t>занять</w:t>
      </w:r>
      <w:r>
        <w:tab/>
      </w:r>
      <w:r>
        <w:rPr>
          <w:spacing w:val="-2"/>
        </w:rPr>
        <w:t xml:space="preserve">самостоятельный </w:t>
      </w:r>
      <w:r>
        <w:t>исследовательский ученический эксперимент.</w:t>
      </w:r>
    </w:p>
    <w:p w:rsidR="00517A9F" w:rsidRDefault="00A8315E">
      <w:pPr>
        <w:pStyle w:val="a3"/>
        <w:spacing w:before="31" w:line="307" w:lineRule="auto"/>
        <w:ind w:left="1284" w:right="283" w:firstLine="405"/>
        <w:jc w:val="both"/>
      </w:pPr>
      <w: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измерительныхприборов</w:t>
      </w:r>
      <w:proofErr w:type="gramStart"/>
      <w:r>
        <w:t>.В</w:t>
      </w:r>
      <w:proofErr w:type="gramEnd"/>
      <w:r>
        <w:t xml:space="preserve">ФедеральномГосударственномОбразовательном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</w:t>
      </w:r>
      <w:r>
        <w:rPr>
          <w:spacing w:val="-2"/>
        </w:rPr>
        <w:t>приборов».</w:t>
      </w:r>
    </w:p>
    <w:p w:rsidR="00517A9F" w:rsidRDefault="00A8315E">
      <w:pPr>
        <w:pStyle w:val="a3"/>
        <w:spacing w:before="16" w:line="307" w:lineRule="auto"/>
        <w:ind w:left="1507" w:right="289" w:firstLine="688"/>
        <w:jc w:val="both"/>
      </w:pPr>
      <w:r>
        <w:t xml:space="preserve">Учебный эксперимент по химии, проводимый на традиционном </w:t>
      </w:r>
      <w:proofErr w:type="spellStart"/>
      <w:r>
        <w:t>оборудовании,безпримененияцифровыхлабораторий,неможетпозволить</w:t>
      </w:r>
      <w:proofErr w:type="spellEnd"/>
      <w:r>
        <w:t xml:space="preserve"> </w:t>
      </w:r>
      <w:proofErr w:type="spellStart"/>
      <w:r>
        <w:t>вполноймеререшитьвсезадачивсовременнойшколе</w:t>
      </w:r>
      <w:proofErr w:type="gramStart"/>
      <w:r>
        <w:t>.Э</w:t>
      </w:r>
      <w:proofErr w:type="gramEnd"/>
      <w:r>
        <w:t>тосвязаносрядом</w:t>
      </w:r>
      <w:proofErr w:type="spellEnd"/>
      <w:r>
        <w:t xml:space="preserve"> </w:t>
      </w:r>
      <w:r>
        <w:rPr>
          <w:spacing w:val="-2"/>
        </w:rPr>
        <w:t>причин:</w:t>
      </w:r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  <w:tab w:val="left" w:pos="3401"/>
          <w:tab w:val="left" w:pos="4790"/>
          <w:tab w:val="left" w:pos="6672"/>
          <w:tab w:val="left" w:pos="7484"/>
          <w:tab w:val="left" w:pos="9215"/>
        </w:tabs>
        <w:spacing w:before="37" w:line="309" w:lineRule="auto"/>
        <w:ind w:right="198"/>
        <w:rPr>
          <w:sz w:val="28"/>
        </w:rPr>
      </w:pPr>
      <w:r>
        <w:rPr>
          <w:spacing w:val="-2"/>
          <w:sz w:val="28"/>
        </w:rPr>
        <w:t>традиционное</w:t>
      </w:r>
      <w:r>
        <w:rPr>
          <w:sz w:val="28"/>
        </w:rPr>
        <w:tab/>
      </w:r>
      <w:r>
        <w:rPr>
          <w:spacing w:val="-2"/>
          <w:sz w:val="28"/>
        </w:rPr>
        <w:t>школьное</w:t>
      </w:r>
      <w:r>
        <w:rPr>
          <w:sz w:val="28"/>
        </w:rPr>
        <w:tab/>
      </w:r>
      <w:r>
        <w:rPr>
          <w:spacing w:val="-2"/>
          <w:sz w:val="28"/>
        </w:rPr>
        <w:t>оборудование</w:t>
      </w:r>
      <w:r>
        <w:rPr>
          <w:sz w:val="28"/>
        </w:rPr>
        <w:tab/>
      </w:r>
      <w:r>
        <w:rPr>
          <w:spacing w:val="-2"/>
          <w:sz w:val="28"/>
        </w:rPr>
        <w:t>из-за</w:t>
      </w:r>
      <w:r>
        <w:rPr>
          <w:sz w:val="28"/>
        </w:rPr>
        <w:tab/>
      </w:r>
      <w:r>
        <w:rPr>
          <w:spacing w:val="-2"/>
          <w:sz w:val="28"/>
        </w:rPr>
        <w:t>ограничения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технических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возможностейнепозволяетпроводитьмногиеколичественные</w:t>
      </w:r>
      <w:proofErr w:type="spellEnd"/>
      <w:r>
        <w:rPr>
          <w:spacing w:val="-2"/>
          <w:sz w:val="28"/>
        </w:rPr>
        <w:t xml:space="preserve"> исследования;</w:t>
      </w:r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</w:tabs>
        <w:spacing w:before="33" w:line="307" w:lineRule="auto"/>
        <w:ind w:right="220"/>
        <w:rPr>
          <w:sz w:val="28"/>
        </w:rPr>
      </w:pPr>
      <w:r>
        <w:rPr>
          <w:sz w:val="28"/>
        </w:rPr>
        <w:t>длительность проведения химических исследований не всегда согласуется с длительностью учебных занятий;</w:t>
      </w:r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  <w:tab w:val="left" w:pos="3530"/>
          <w:tab w:val="left" w:pos="5381"/>
          <w:tab w:val="left" w:pos="6720"/>
          <w:tab w:val="left" w:pos="8840"/>
        </w:tabs>
        <w:spacing w:before="28" w:line="309" w:lineRule="auto"/>
        <w:ind w:right="211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многих</w:t>
      </w:r>
      <w:r>
        <w:rPr>
          <w:sz w:val="28"/>
        </w:rPr>
        <w:tab/>
      </w:r>
      <w:r>
        <w:rPr>
          <w:spacing w:val="-2"/>
          <w:sz w:val="28"/>
        </w:rPr>
        <w:t>исследований</w:t>
      </w:r>
      <w:r>
        <w:rPr>
          <w:sz w:val="28"/>
        </w:rPr>
        <w:tab/>
      </w:r>
      <w:r>
        <w:rPr>
          <w:spacing w:val="-2"/>
          <w:sz w:val="28"/>
        </w:rPr>
        <w:t xml:space="preserve">ограничивается </w:t>
      </w:r>
      <w:r>
        <w:rPr>
          <w:sz w:val="28"/>
        </w:rPr>
        <w:t>требованиями техники безопасности и др.</w:t>
      </w:r>
    </w:p>
    <w:p w:rsidR="00517A9F" w:rsidRDefault="00A8315E">
      <w:pPr>
        <w:pStyle w:val="a3"/>
        <w:spacing w:before="10" w:line="307" w:lineRule="auto"/>
        <w:ind w:left="1507" w:right="285" w:firstLine="407"/>
        <w:jc w:val="both"/>
      </w:pPr>
      <w:r>
        <w:t xml:space="preserve"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</w:t>
      </w:r>
      <w:proofErr w:type="gramStart"/>
      <w:r>
        <w:t>длительный</w:t>
      </w:r>
      <w:proofErr w:type="gramEnd"/>
      <w:r>
        <w:t xml:space="preserve"> </w:t>
      </w:r>
      <w:proofErr w:type="spellStart"/>
      <w:r>
        <w:t>экспериментдаже</w:t>
      </w:r>
      <w:proofErr w:type="spellEnd"/>
      <w:r>
        <w:t xml:space="preserve"> в отсутствие экспериментатора, а частота их измерений неподвластна человеческому восприятию.</w:t>
      </w:r>
    </w:p>
    <w:p w:rsidR="00517A9F" w:rsidRDefault="00517A9F">
      <w:pPr>
        <w:pStyle w:val="a3"/>
        <w:spacing w:line="307" w:lineRule="auto"/>
        <w:jc w:val="both"/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spacing w:before="59" w:line="309" w:lineRule="auto"/>
        <w:ind w:left="1507" w:right="204" w:firstLine="547"/>
        <w:jc w:val="both"/>
      </w:pPr>
      <w:proofErr w:type="spellStart"/>
      <w:r>
        <w:lastRenderedPageBreak/>
        <w:t>Впроцессеформированияэкспериментальныхуменийученикобучается</w:t>
      </w:r>
      <w:proofErr w:type="spellEnd"/>
      <w:r>
        <w:t xml:space="preserve"> представлять информацию об исследовании в четырёх видах:</w:t>
      </w:r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</w:tabs>
        <w:spacing w:before="28" w:line="307" w:lineRule="auto"/>
        <w:ind w:right="2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вербальном</w:t>
      </w:r>
      <w:proofErr w:type="gramEnd"/>
      <w:r>
        <w:rPr>
          <w:sz w:val="28"/>
        </w:rPr>
        <w:t xml:space="preserve">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8"/>
        </w:rPr>
        <w:t>терминологии;</w:t>
      </w:r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</w:tabs>
        <w:spacing w:before="34" w:line="328" w:lineRule="auto"/>
        <w:ind w:right="205"/>
        <w:jc w:val="both"/>
        <w:rPr>
          <w:sz w:val="28"/>
        </w:rPr>
      </w:pPr>
      <w:proofErr w:type="gramStart"/>
      <w:r>
        <w:rPr>
          <w:sz w:val="28"/>
        </w:rPr>
        <w:t>в табличном: заполнять таблицы данных, лежащих в основе построения графиков (при этом у учащихся возникает первичное</w:t>
      </w:r>
      <w:r>
        <w:rPr>
          <w:noProof/>
          <w:spacing w:val="-44"/>
          <w:position w:val="2"/>
          <w:sz w:val="28"/>
          <w:lang w:eastAsia="ru-RU"/>
        </w:rPr>
        <w:drawing>
          <wp:inline distT="0" distB="0" distL="0" distR="0">
            <wp:extent cx="87833" cy="12093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представление о масштабах величин);</w:t>
      </w:r>
      <w:proofErr w:type="gramEnd"/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</w:tabs>
        <w:spacing w:before="3" w:line="307" w:lineRule="auto"/>
        <w:ind w:right="213"/>
        <w:jc w:val="both"/>
        <w:rPr>
          <w:sz w:val="28"/>
        </w:rPr>
      </w:pPr>
      <w:proofErr w:type="gramStart"/>
      <w:r>
        <w:rPr>
          <w:sz w:val="28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</w:t>
      </w:r>
      <w:r>
        <w:rPr>
          <w:spacing w:val="-2"/>
          <w:sz w:val="28"/>
        </w:rPr>
        <w:t>многомерность);</w:t>
      </w:r>
      <w:proofErr w:type="gramEnd"/>
    </w:p>
    <w:p w:rsidR="00517A9F" w:rsidRDefault="00A8315E">
      <w:pPr>
        <w:pStyle w:val="a5"/>
        <w:numPr>
          <w:ilvl w:val="0"/>
          <w:numId w:val="3"/>
        </w:numPr>
        <w:tabs>
          <w:tab w:val="left" w:pos="1500"/>
        </w:tabs>
        <w:spacing w:before="15" w:line="307" w:lineRule="auto"/>
        <w:ind w:right="215"/>
        <w:jc w:val="both"/>
        <w:rPr>
          <w:sz w:val="28"/>
        </w:rPr>
      </w:pPr>
      <w:r>
        <w:rPr>
          <w:sz w:val="28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 w:rsidR="00517A9F" w:rsidRDefault="00A8315E">
      <w:pPr>
        <w:pStyle w:val="a3"/>
        <w:spacing w:before="13" w:line="307" w:lineRule="auto"/>
        <w:ind w:left="1507" w:right="293" w:firstLine="549"/>
        <w:jc w:val="both"/>
      </w:pPr>
      <w:r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:rsidR="00517A9F" w:rsidRDefault="00A8315E">
      <w:pPr>
        <w:pStyle w:val="a3"/>
        <w:spacing w:before="12"/>
        <w:ind w:left="1639"/>
      </w:pPr>
      <w:r>
        <w:t>-</w:t>
      </w:r>
      <w:proofErr w:type="spellStart"/>
      <w:r>
        <w:t>определение</w:t>
      </w:r>
      <w:r>
        <w:rPr>
          <w:spacing w:val="-2"/>
        </w:rPr>
        <w:t>проблемы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spacing w:before="158" w:line="324" w:lineRule="auto"/>
        <w:ind w:left="1522" w:right="4454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постановкаисследовательскойзадачи</w:t>
      </w:r>
      <w:proofErr w:type="spellEnd"/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планирование решения задачи;</w:t>
      </w:r>
    </w:p>
    <w:p w:rsidR="00517A9F" w:rsidRDefault="00A8315E">
      <w:pPr>
        <w:pStyle w:val="a3"/>
        <w:spacing w:before="2"/>
        <w:ind w:left="1522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построение моделей;</w:t>
      </w:r>
    </w:p>
    <w:p w:rsidR="00517A9F" w:rsidRDefault="00A8315E">
      <w:pPr>
        <w:pStyle w:val="a3"/>
        <w:tabs>
          <w:tab w:val="left" w:pos="4733"/>
          <w:tab w:val="left" w:pos="9856"/>
        </w:tabs>
        <w:spacing w:before="125" w:line="319" w:lineRule="auto"/>
        <w:ind w:left="1797" w:right="271" w:hanging="276"/>
      </w:pPr>
      <w:r>
        <w:rPr>
          <w:noProof/>
          <w:position w:val="1"/>
          <w:lang w:eastAsia="ru-RU"/>
        </w:rPr>
        <w:drawing>
          <wp:inline distT="0" distB="0" distL="0" distR="0">
            <wp:extent cx="88640" cy="12120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выдвижение гипотез;</w:t>
      </w:r>
      <w:r>
        <w:rPr>
          <w:noProof/>
          <w:spacing w:val="19"/>
          <w:position w:val="1"/>
          <w:lang w:eastAsia="ru-RU"/>
        </w:rPr>
        <w:drawing>
          <wp:inline distT="0" distB="0" distL="0" distR="0">
            <wp:extent cx="87833" cy="11812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экспериментальная проверка гипотез;</w:t>
      </w:r>
      <w:r>
        <w:rPr>
          <w:noProof/>
          <w:spacing w:val="-17"/>
          <w:position w:val="1"/>
          <w:lang w:eastAsia="ru-RU"/>
        </w:rPr>
        <w:drawing>
          <wp:inline distT="0" distB="0" distL="0" distR="0">
            <wp:extent cx="87833" cy="1181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1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 xml:space="preserve">анализ </w:t>
      </w:r>
      <w:r>
        <w:t>данных экспериментов или наблюдений;</w:t>
      </w:r>
    </w:p>
    <w:p w:rsidR="00517A9F" w:rsidRDefault="00A8315E">
      <w:pPr>
        <w:pStyle w:val="a3"/>
        <w:spacing w:before="32"/>
        <w:ind w:left="1522"/>
      </w:pPr>
      <w:r>
        <w:rPr>
          <w:noProof/>
          <w:lang w:eastAsia="ru-RU"/>
        </w:rPr>
        <w:drawing>
          <wp:inline distT="0" distB="0" distL="0" distR="0">
            <wp:extent cx="88547" cy="121073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формулирование выводов.</w:t>
      </w:r>
    </w:p>
    <w:p w:rsidR="00517A9F" w:rsidRDefault="00517A9F">
      <w:pPr>
        <w:pStyle w:val="a3"/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5"/>
        <w:numPr>
          <w:ilvl w:val="0"/>
          <w:numId w:val="2"/>
        </w:numPr>
        <w:tabs>
          <w:tab w:val="left" w:pos="2020"/>
        </w:tabs>
        <w:spacing w:before="61"/>
        <w:ind w:left="2020" w:hanging="280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 РЕЗУЛЬТАТЫ ОСВОЕНИЯ ПРОГРАММЫ</w:t>
      </w:r>
    </w:p>
    <w:p w:rsidR="00517A9F" w:rsidRDefault="00A8315E">
      <w:pPr>
        <w:spacing w:before="109" w:line="268" w:lineRule="auto"/>
        <w:ind w:left="1802" w:hanging="401"/>
        <w:rPr>
          <w:b/>
          <w:sz w:val="28"/>
        </w:rPr>
      </w:pPr>
      <w:r>
        <w:rPr>
          <w:b/>
          <w:sz w:val="28"/>
        </w:rPr>
        <w:t xml:space="preserve"> «ХИМИЯ</w:t>
      </w:r>
      <w:proofErr w:type="gramStart"/>
      <w:r>
        <w:rPr>
          <w:b/>
          <w:sz w:val="28"/>
        </w:rPr>
        <w:t>»д</w:t>
      </w:r>
      <w:proofErr w:type="gramEnd"/>
      <w:r>
        <w:rPr>
          <w:b/>
          <w:sz w:val="28"/>
        </w:rPr>
        <w:t>ля8-9 классов с использованием оборудования центра «Точка роста» с описанием универсальных учебных действий, достигаемых обучающимися</w:t>
      </w:r>
    </w:p>
    <w:p w:rsidR="00517A9F" w:rsidRDefault="00A8315E">
      <w:pPr>
        <w:spacing w:before="259"/>
        <w:ind w:left="1344"/>
        <w:jc w:val="both"/>
        <w:rPr>
          <w:b/>
          <w:sz w:val="28"/>
        </w:rPr>
      </w:pPr>
      <w:proofErr w:type="spellStart"/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  <w:proofErr w:type="spellEnd"/>
    </w:p>
    <w:p w:rsidR="00517A9F" w:rsidRDefault="00A8315E">
      <w:pPr>
        <w:pStyle w:val="a3"/>
        <w:spacing w:before="302" w:line="304" w:lineRule="auto"/>
        <w:ind w:left="1284" w:right="215" w:firstLine="60"/>
        <w:jc w:val="both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личностных УУД:</w:t>
      </w:r>
    </w:p>
    <w:p w:rsidR="00517A9F" w:rsidRDefault="00A8315E">
      <w:pPr>
        <w:pStyle w:val="a3"/>
        <w:tabs>
          <w:tab w:val="left" w:pos="1644"/>
        </w:tabs>
        <w:spacing w:before="71"/>
        <w:ind w:left="1296"/>
        <w:jc w:val="both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spellStart"/>
      <w:r>
        <w:t>определениемотивацииизученияучебного</w:t>
      </w:r>
      <w:r>
        <w:rPr>
          <w:spacing w:val="-2"/>
        </w:rPr>
        <w:t>материала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tabs>
          <w:tab w:val="left" w:pos="1644"/>
        </w:tabs>
        <w:spacing w:before="120" w:line="307" w:lineRule="auto"/>
        <w:ind w:left="1644" w:right="216" w:hanging="349"/>
        <w:jc w:val="both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оценивание усваиваемого учебного материала, исходя из социальных и личностных ценностей;</w:t>
      </w:r>
    </w:p>
    <w:p w:rsidR="00517A9F" w:rsidRDefault="00A8315E">
      <w:pPr>
        <w:pStyle w:val="a3"/>
        <w:spacing w:before="63" w:line="297" w:lineRule="auto"/>
        <w:ind w:left="1644" w:right="214" w:hanging="349"/>
        <w:jc w:val="both"/>
      </w:pPr>
      <w:r>
        <w:rPr>
          <w:noProof/>
          <w:position w:val="1"/>
          <w:lang w:eastAsia="ru-RU"/>
        </w:rPr>
        <w:drawing>
          <wp:inline distT="0" distB="0" distL="0" distR="0">
            <wp:extent cx="88547" cy="12107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:rsidR="00517A9F" w:rsidRDefault="00A8315E">
      <w:pPr>
        <w:pStyle w:val="a3"/>
        <w:tabs>
          <w:tab w:val="left" w:pos="1644"/>
        </w:tabs>
        <w:spacing w:before="82"/>
        <w:ind w:left="1296"/>
        <w:jc w:val="both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spellStart"/>
      <w:r>
        <w:t>знаниеправилповедениявчрезвычайных</w:t>
      </w:r>
      <w:r>
        <w:rPr>
          <w:spacing w:val="-2"/>
        </w:rPr>
        <w:t>ситуациях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tabs>
          <w:tab w:val="left" w:pos="1644"/>
        </w:tabs>
        <w:spacing w:before="136" w:line="304" w:lineRule="auto"/>
        <w:ind w:left="1644" w:right="318" w:hanging="349"/>
      </w:pPr>
      <w:r>
        <w:rPr>
          <w:noProof/>
          <w:position w:val="1"/>
          <w:lang w:eastAsia="ru-RU"/>
        </w:rPr>
        <w:drawing>
          <wp:inline distT="0" distB="0" distL="0" distR="0">
            <wp:extent cx="88640" cy="12120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proofErr w:type="spellStart"/>
      <w:r>
        <w:t>оцениваниесоциальнойзначимостипрофессий</w:t>
      </w:r>
      <w:proofErr w:type="gramStart"/>
      <w:r>
        <w:t>,с</w:t>
      </w:r>
      <w:proofErr w:type="gramEnd"/>
      <w:r>
        <w:t>вязанныхсхимией</w:t>
      </w:r>
      <w:proofErr w:type="spellEnd"/>
      <w:r>
        <w:t>;</w:t>
      </w:r>
      <w:r>
        <w:rPr>
          <w:noProof/>
          <w:spacing w:val="-10"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владениеправиламибезопасногообращениясхимическимивеществамии</w:t>
      </w:r>
      <w:proofErr w:type="spellEnd"/>
      <w:r>
        <w:t xml:space="preserve"> оборудованием, проявление экологической культуры.</w:t>
      </w:r>
    </w:p>
    <w:p w:rsidR="00517A9F" w:rsidRDefault="00517A9F">
      <w:pPr>
        <w:pStyle w:val="a3"/>
        <w:spacing w:before="122"/>
        <w:ind w:left="0"/>
      </w:pPr>
    </w:p>
    <w:p w:rsidR="00517A9F" w:rsidRDefault="00A8315E">
      <w:pPr>
        <w:ind w:left="1344"/>
        <w:jc w:val="both"/>
        <w:rPr>
          <w:b/>
          <w:sz w:val="28"/>
        </w:rPr>
      </w:pPr>
      <w:proofErr w:type="spellStart"/>
      <w:r>
        <w:rPr>
          <w:b/>
          <w:spacing w:val="-2"/>
          <w:sz w:val="28"/>
        </w:rPr>
        <w:t>Метапредметныерезультаты</w:t>
      </w:r>
      <w:proofErr w:type="spellEnd"/>
    </w:p>
    <w:p w:rsidR="00517A9F" w:rsidRDefault="00A8315E">
      <w:pPr>
        <w:spacing w:before="291"/>
        <w:ind w:left="1260"/>
        <w:rPr>
          <w:i/>
          <w:sz w:val="28"/>
        </w:rPr>
      </w:pPr>
      <w:r>
        <w:rPr>
          <w:i/>
          <w:spacing w:val="-2"/>
          <w:sz w:val="28"/>
          <w:u w:val="single"/>
        </w:rPr>
        <w:t>Регулятивные</w:t>
      </w:r>
    </w:p>
    <w:p w:rsidR="00517A9F" w:rsidRDefault="00A8315E">
      <w:pPr>
        <w:pStyle w:val="a3"/>
        <w:spacing w:before="254" w:line="307" w:lineRule="auto"/>
        <w:ind w:left="1284" w:right="215" w:hanging="10"/>
        <w:jc w:val="both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регулятивных УУД:</w:t>
      </w:r>
    </w:p>
    <w:p w:rsidR="00517A9F" w:rsidRDefault="00A8315E">
      <w:pPr>
        <w:pStyle w:val="a3"/>
        <w:spacing w:before="10" w:line="312" w:lineRule="auto"/>
        <w:ind w:left="1572" w:right="201" w:hanging="262"/>
        <w:jc w:val="both"/>
      </w:pPr>
      <w:r>
        <w:rPr>
          <w:noProof/>
          <w:lang w:eastAsia="ru-RU"/>
        </w:rPr>
        <w:drawing>
          <wp:inline distT="0" distB="0" distL="0" distR="0">
            <wp:extent cx="92286" cy="114971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целеполагание</w:t>
      </w:r>
      <w:proofErr w:type="spellEnd"/>
      <w:r>
        <w:t xml:space="preserve">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</w:t>
      </w:r>
      <w:proofErr w:type="spellStart"/>
      <w:r>
        <w:rPr>
          <w:spacing w:val="-2"/>
        </w:rPr>
        <w:t>действиявновомучебномматериале</w:t>
      </w:r>
      <w:proofErr w:type="gramStart"/>
      <w:r>
        <w:rPr>
          <w:spacing w:val="-2"/>
        </w:rPr>
        <w:t>;п</w:t>
      </w:r>
      <w:proofErr w:type="gramEnd"/>
      <w:r>
        <w:rPr>
          <w:spacing w:val="-2"/>
        </w:rPr>
        <w:t>ланированиепутидостиженияцелей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spacing w:line="309" w:lineRule="auto"/>
        <w:ind w:left="1572" w:right="207" w:hanging="262"/>
        <w:jc w:val="both"/>
      </w:pPr>
      <w:r>
        <w:rPr>
          <w:noProof/>
          <w:lang w:eastAsia="ru-RU"/>
        </w:rPr>
        <w:drawing>
          <wp:inline distT="0" distB="0" distL="0" distR="0">
            <wp:extent cx="92159" cy="114816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установление целевых приоритетов, выделение альтернативных способов </w:t>
      </w:r>
      <w:r>
        <w:t>достижения цели и выбор наиболее эффективного способа;</w:t>
      </w:r>
    </w:p>
    <w:p w:rsidR="00517A9F" w:rsidRDefault="00A8315E">
      <w:pPr>
        <w:pStyle w:val="a3"/>
        <w:spacing w:before="12" w:line="295" w:lineRule="auto"/>
        <w:ind w:left="1310" w:right="1245"/>
        <w:jc w:val="both"/>
      </w:pPr>
      <w:r>
        <w:rPr>
          <w:noProof/>
          <w:lang w:eastAsia="ru-RU"/>
        </w:rPr>
        <w:drawing>
          <wp:inline distT="0" distB="0" distL="0" distR="0">
            <wp:extent cx="92159" cy="114816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умениесамостоятельноконтролироватьсвоёвремяиуправлятьим</w:t>
      </w:r>
      <w:proofErr w:type="spellEnd"/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92159" cy="11481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умение принимать решения в проблемной ситуации;</w:t>
      </w:r>
    </w:p>
    <w:p w:rsidR="00517A9F" w:rsidRDefault="00A8315E">
      <w:pPr>
        <w:pStyle w:val="a3"/>
        <w:spacing w:before="7" w:line="307" w:lineRule="auto"/>
        <w:ind w:left="1572" w:right="251" w:hanging="262"/>
        <w:jc w:val="both"/>
      </w:pPr>
      <w:r>
        <w:rPr>
          <w:noProof/>
          <w:lang w:eastAsia="ru-RU"/>
        </w:rPr>
        <w:drawing>
          <wp:inline distT="0" distB="0" distL="0" distR="0">
            <wp:extent cx="92159" cy="114816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9" cy="1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постановка учебных задач, составление плана и последовательности </w:t>
      </w:r>
      <w:r>
        <w:rPr>
          <w:spacing w:val="-2"/>
        </w:rPr>
        <w:t>действий;</w:t>
      </w:r>
    </w:p>
    <w:p w:rsidR="00517A9F" w:rsidRDefault="00517A9F">
      <w:pPr>
        <w:pStyle w:val="a3"/>
        <w:spacing w:line="307" w:lineRule="auto"/>
        <w:jc w:val="both"/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spacing w:before="61" w:line="307" w:lineRule="auto"/>
        <w:ind w:left="1572" w:hanging="262"/>
      </w:pPr>
      <w:r>
        <w:rPr>
          <w:noProof/>
          <w:position w:val="1"/>
          <w:lang w:eastAsia="ru-RU"/>
        </w:rPr>
        <w:lastRenderedPageBreak/>
        <w:drawing>
          <wp:inline distT="0" distB="0" distL="0" distR="0">
            <wp:extent cx="92286" cy="114971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6" cy="11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организациярабочего</w:t>
      </w:r>
      <w:proofErr w:type="spellEnd"/>
      <w:r>
        <w:t xml:space="preserve"> </w:t>
      </w:r>
      <w:proofErr w:type="spellStart"/>
      <w:r>
        <w:t>местапривыполнениихимическогоэксперимента</w:t>
      </w:r>
      <w:proofErr w:type="spellEnd"/>
      <w:r>
        <w:t>;</w:t>
      </w:r>
      <w:r>
        <w:rPr>
          <w:noProof/>
          <w:spacing w:val="26"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прогнозированиерезультатовобучения</w:t>
      </w:r>
      <w:proofErr w:type="gramStart"/>
      <w:r>
        <w:t>,о</w:t>
      </w:r>
      <w:proofErr w:type="gramEnd"/>
      <w:r>
        <w:t>цениваниеусвоенногоматериала, оценка качества и уровня полученных знаний, коррекция плана и способа действия при необходимости.</w:t>
      </w:r>
    </w:p>
    <w:p w:rsidR="00517A9F" w:rsidRDefault="00A8315E">
      <w:pPr>
        <w:spacing w:before="1"/>
        <w:ind w:left="1260"/>
        <w:rPr>
          <w:i/>
          <w:sz w:val="28"/>
        </w:rPr>
      </w:pPr>
      <w:r>
        <w:rPr>
          <w:i/>
          <w:spacing w:val="-2"/>
          <w:sz w:val="28"/>
          <w:u w:val="single"/>
        </w:rPr>
        <w:t>Познавательные</w:t>
      </w:r>
    </w:p>
    <w:p w:rsidR="00517A9F" w:rsidRDefault="00A8315E">
      <w:pPr>
        <w:pStyle w:val="a3"/>
        <w:tabs>
          <w:tab w:val="left" w:pos="3379"/>
          <w:tab w:val="left" w:pos="4668"/>
          <w:tab w:val="left" w:pos="6531"/>
          <w:tab w:val="left" w:pos="7251"/>
          <w:tab w:val="left" w:pos="9316"/>
        </w:tabs>
        <w:spacing w:before="307" w:line="307" w:lineRule="auto"/>
        <w:ind w:left="1284" w:right="230" w:firstLine="60"/>
      </w:pPr>
      <w:proofErr w:type="gramStart"/>
      <w:r>
        <w:rPr>
          <w:spacing w:val="-2"/>
        </w:rPr>
        <w:t>Обучающийся</w:t>
      </w:r>
      <w:proofErr w:type="gramEnd"/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познавательных УУД:</w:t>
      </w:r>
    </w:p>
    <w:p w:rsidR="00517A9F" w:rsidRDefault="00A8315E">
      <w:pPr>
        <w:pStyle w:val="a3"/>
        <w:spacing w:before="268"/>
        <w:ind w:left="1296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поиск и выделение информации;</w:t>
      </w:r>
    </w:p>
    <w:p w:rsidR="00517A9F" w:rsidRDefault="00A8315E">
      <w:pPr>
        <w:pStyle w:val="a3"/>
        <w:spacing w:before="118" w:line="307" w:lineRule="auto"/>
        <w:ind w:left="1572" w:hanging="277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анализусловийитребованийзадачи</w:t>
      </w:r>
      <w:proofErr w:type="gramStart"/>
      <w:r>
        <w:t>,в</w:t>
      </w:r>
      <w:proofErr w:type="gramEnd"/>
      <w:r>
        <w:t>ыбор,сопоставлениеиобоснование</w:t>
      </w:r>
      <w:proofErr w:type="spellEnd"/>
      <w:r>
        <w:t xml:space="preserve"> способа решения задачи;</w:t>
      </w:r>
    </w:p>
    <w:p w:rsidR="00517A9F" w:rsidRDefault="00A8315E">
      <w:pPr>
        <w:pStyle w:val="a3"/>
        <w:spacing w:before="71" w:line="307" w:lineRule="auto"/>
        <w:ind w:left="1572" w:hanging="277"/>
      </w:pPr>
      <w:r>
        <w:rPr>
          <w:noProof/>
          <w:lang w:eastAsia="ru-RU"/>
        </w:rPr>
        <w:drawing>
          <wp:inline distT="0" distB="0" distL="0" distR="0">
            <wp:extent cx="88547" cy="121073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выборнаиболееэффективныхспособоврешениязадачивзависимостиот</w:t>
      </w:r>
      <w:proofErr w:type="spellEnd"/>
      <w:r>
        <w:t xml:space="preserve"> конкретных условий;</w:t>
      </w:r>
    </w:p>
    <w:p w:rsidR="00517A9F" w:rsidRDefault="00A8315E">
      <w:pPr>
        <w:pStyle w:val="a3"/>
        <w:spacing w:before="73" w:line="302" w:lineRule="auto"/>
        <w:ind w:left="1572" w:hanging="277"/>
      </w:pPr>
      <w:r>
        <w:rPr>
          <w:noProof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выдвижениеиобоснованиегипотезы</w:t>
      </w:r>
      <w:proofErr w:type="gramStart"/>
      <w:r>
        <w:t>,в</w:t>
      </w:r>
      <w:proofErr w:type="gramEnd"/>
      <w:r>
        <w:t>ыборспособаеёпроверки</w:t>
      </w:r>
      <w:proofErr w:type="spellEnd"/>
      <w:r>
        <w:t>;</w:t>
      </w:r>
      <w:r>
        <w:rPr>
          <w:noProof/>
          <w:spacing w:val="31"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самостоятельноесозданиеалгоритмадеятельностиприрешениипроблем</w:t>
      </w:r>
      <w:proofErr w:type="spellEnd"/>
      <w:r>
        <w:t xml:space="preserve"> творческого и поискового характера;</w:t>
      </w:r>
    </w:p>
    <w:p w:rsidR="00517A9F" w:rsidRDefault="00A8315E">
      <w:pPr>
        <w:pStyle w:val="a3"/>
        <w:spacing w:before="53"/>
        <w:ind w:left="1296"/>
        <w:rPr>
          <w:position w:val="2"/>
        </w:rPr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умения характеризовать вещества по составу, строению и свойствам;</w:t>
      </w:r>
    </w:p>
    <w:p w:rsidR="00517A9F" w:rsidRDefault="00A8315E">
      <w:pPr>
        <w:pStyle w:val="a3"/>
        <w:spacing w:before="110" w:line="319" w:lineRule="auto"/>
        <w:ind w:left="1572" w:hanging="277"/>
      </w:pPr>
      <w:r>
        <w:rPr>
          <w:noProof/>
          <w:position w:val="-2"/>
          <w:lang w:eastAsia="ru-RU"/>
        </w:rPr>
        <w:drawing>
          <wp:inline distT="0" distB="0" distL="0" distR="0">
            <wp:extent cx="88640" cy="121202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описываниесвойств</w:t>
      </w:r>
      <w:proofErr w:type="gramStart"/>
      <w:r>
        <w:t>:т</w:t>
      </w:r>
      <w:proofErr w:type="gramEnd"/>
      <w:r>
        <w:t>вёрдых,жидких,газообразныхвеществ,выделениеих существенных признаков;</w:t>
      </w:r>
    </w:p>
    <w:p w:rsidR="00517A9F" w:rsidRDefault="00A8315E">
      <w:pPr>
        <w:pStyle w:val="a3"/>
        <w:tabs>
          <w:tab w:val="left" w:pos="3247"/>
          <w:tab w:val="left" w:pos="5093"/>
          <w:tab w:val="left" w:pos="6505"/>
          <w:tab w:val="left" w:pos="8036"/>
          <w:tab w:val="left" w:pos="8483"/>
          <w:tab w:val="left" w:pos="9758"/>
          <w:tab w:val="left" w:pos="10546"/>
        </w:tabs>
        <w:spacing w:before="37" w:line="326" w:lineRule="auto"/>
        <w:ind w:left="1572" w:right="93" w:hanging="277"/>
      </w:pPr>
      <w:r>
        <w:rPr>
          <w:noProof/>
          <w:lang w:eastAsia="ru-RU"/>
        </w:rPr>
        <w:drawing>
          <wp:inline distT="0" distB="0" distL="0" distR="0">
            <wp:extent cx="88547" cy="121073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изображениесоставапростейшихвеществспомощьюхимическихформул</w:t>
      </w:r>
      <w:proofErr w:type="spellEnd"/>
      <w:r>
        <w:t xml:space="preserve"> </w:t>
      </w:r>
      <w:proofErr w:type="spellStart"/>
      <w:r>
        <w:t>исущностихимическихреакцийспомощьюхимическихуравнений</w:t>
      </w:r>
      <w:proofErr w:type="spellEnd"/>
      <w:r>
        <w:t>;</w:t>
      </w:r>
      <w:r>
        <w:tab/>
      </w:r>
      <w:r>
        <w:rPr>
          <w:noProof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наблюдений,</w:t>
      </w:r>
      <w:r>
        <w:tab/>
      </w:r>
      <w:r>
        <w:rPr>
          <w:spacing w:val="-2"/>
        </w:rPr>
        <w:t>описание</w:t>
      </w:r>
      <w:r>
        <w:tab/>
      </w:r>
      <w:r>
        <w:rPr>
          <w:spacing w:val="-2"/>
        </w:rPr>
        <w:t>признаков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течения</w:t>
      </w:r>
    </w:p>
    <w:p w:rsidR="00517A9F" w:rsidRDefault="00A8315E">
      <w:pPr>
        <w:pStyle w:val="a3"/>
        <w:spacing w:line="299" w:lineRule="exact"/>
        <w:ind w:left="1572"/>
      </w:pPr>
      <w:proofErr w:type="spellStart"/>
      <w:r>
        <w:t>химическихреакций</w:t>
      </w:r>
      <w:proofErr w:type="gramStart"/>
      <w:r>
        <w:t>,в</w:t>
      </w:r>
      <w:proofErr w:type="gramEnd"/>
      <w:r>
        <w:t>ыполнениехимическогоэксперимента,выводы</w:t>
      </w:r>
      <w:r>
        <w:rPr>
          <w:spacing w:val="-5"/>
        </w:rPr>
        <w:t>на</w:t>
      </w:r>
      <w:proofErr w:type="spellEnd"/>
    </w:p>
    <w:p w:rsidR="00517A9F" w:rsidRDefault="00A8315E">
      <w:pPr>
        <w:pStyle w:val="a3"/>
        <w:spacing w:before="91" w:line="307" w:lineRule="auto"/>
        <w:ind w:left="1572"/>
      </w:pPr>
      <w:proofErr w:type="spellStart"/>
      <w:r>
        <w:t>основеанализанаблюденийзаэкспериментом</w:t>
      </w:r>
      <w:proofErr w:type="gramStart"/>
      <w:r>
        <w:t>,р</w:t>
      </w:r>
      <w:proofErr w:type="gramEnd"/>
      <w:r>
        <w:t>ешениезадач,получение</w:t>
      </w:r>
      <w:proofErr w:type="spellEnd"/>
      <w:r>
        <w:t xml:space="preserve"> химической информации из различных источников;</w:t>
      </w:r>
    </w:p>
    <w:p w:rsidR="00517A9F" w:rsidRDefault="00A8315E">
      <w:pPr>
        <w:pStyle w:val="a3"/>
        <w:spacing w:before="54"/>
        <w:ind w:left="1296"/>
        <w:rPr>
          <w:position w:val="1"/>
        </w:rPr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position w:val="1"/>
        </w:rPr>
        <w:t>умениеорганизовывать</w:t>
      </w:r>
      <w:proofErr w:type="spellEnd"/>
      <w:r>
        <w:rPr>
          <w:position w:val="1"/>
        </w:rPr>
        <w:t xml:space="preserve"> исследование </w:t>
      </w:r>
      <w:proofErr w:type="spellStart"/>
      <w:r>
        <w:rPr>
          <w:position w:val="1"/>
        </w:rPr>
        <w:t>сцельюпроверки</w:t>
      </w:r>
      <w:proofErr w:type="spellEnd"/>
      <w:r>
        <w:rPr>
          <w:position w:val="1"/>
        </w:rPr>
        <w:t xml:space="preserve"> гипотез;</w:t>
      </w:r>
    </w:p>
    <w:p w:rsidR="00517A9F" w:rsidRDefault="00A8315E">
      <w:pPr>
        <w:pStyle w:val="a3"/>
        <w:spacing w:before="132" w:line="302" w:lineRule="auto"/>
        <w:ind w:left="1572" w:hanging="277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умениеделатьумозаключени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индуктивноеипоаналогии</w:t>
      </w:r>
      <w:proofErr w:type="spellEnd"/>
      <w:r>
        <w:t>)</w:t>
      </w:r>
      <w:proofErr w:type="spellStart"/>
      <w:r>
        <w:t>ивыводы</w:t>
      </w:r>
      <w:proofErr w:type="spellEnd"/>
      <w:r>
        <w:t>;</w:t>
      </w:r>
      <w:r>
        <w:rPr>
          <w:noProof/>
          <w:spacing w:val="-10"/>
          <w:position w:val="2"/>
          <w:lang w:eastAsia="ru-RU"/>
        </w:rPr>
        <w:drawing>
          <wp:inline distT="0" distB="0" distL="0" distR="0">
            <wp:extent cx="88547" cy="12107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умениеобъективнооцениватьинформациюовеществахихимических</w:t>
      </w:r>
      <w:proofErr w:type="spellEnd"/>
      <w:r>
        <w:t xml:space="preserve"> процессах, критически относиться к псевдонаучной информации.</w:t>
      </w:r>
    </w:p>
    <w:p w:rsidR="00517A9F" w:rsidRDefault="00517A9F">
      <w:pPr>
        <w:pStyle w:val="a3"/>
        <w:spacing w:before="119"/>
        <w:ind w:left="0"/>
      </w:pPr>
    </w:p>
    <w:p w:rsidR="00517A9F" w:rsidRDefault="00A8315E">
      <w:pPr>
        <w:ind w:left="1260"/>
        <w:rPr>
          <w:i/>
          <w:sz w:val="28"/>
        </w:rPr>
      </w:pPr>
      <w:r>
        <w:rPr>
          <w:i/>
          <w:spacing w:val="-2"/>
          <w:sz w:val="28"/>
          <w:u w:val="single"/>
        </w:rPr>
        <w:t>Коммуникативные</w:t>
      </w:r>
    </w:p>
    <w:p w:rsidR="00517A9F" w:rsidRDefault="00A8315E">
      <w:pPr>
        <w:pStyle w:val="a3"/>
        <w:tabs>
          <w:tab w:val="left" w:pos="3379"/>
          <w:tab w:val="left" w:pos="4668"/>
          <w:tab w:val="left" w:pos="6531"/>
          <w:tab w:val="left" w:pos="7251"/>
          <w:tab w:val="left" w:pos="9320"/>
        </w:tabs>
        <w:spacing w:before="307" w:line="304" w:lineRule="auto"/>
        <w:ind w:left="1284" w:right="225" w:firstLine="60"/>
      </w:pPr>
      <w:proofErr w:type="gramStart"/>
      <w:r>
        <w:rPr>
          <w:spacing w:val="-2"/>
        </w:rPr>
        <w:t>Обучающийся</w:t>
      </w:r>
      <w:proofErr w:type="gramEnd"/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коммуникативных УУД:</w:t>
      </w:r>
    </w:p>
    <w:p w:rsidR="00517A9F" w:rsidRDefault="00517A9F">
      <w:pPr>
        <w:pStyle w:val="a3"/>
        <w:spacing w:line="304" w:lineRule="auto"/>
        <w:sectPr w:rsidR="00517A9F">
          <w:pgSz w:w="11920" w:h="16850"/>
          <w:pgMar w:top="120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spacing w:before="76" w:line="290" w:lineRule="auto"/>
        <w:ind w:left="1147" w:right="214" w:firstLine="70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1007121</wp:posOffset>
            </wp:positionH>
            <wp:positionV relativeFrom="paragraph">
              <wp:posOffset>83947</wp:posOffset>
            </wp:positionV>
            <wp:extent cx="88547" cy="121073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полное и точное выражение своих мыслей в соответствии с задачами и условиями коммуникации;</w:t>
      </w:r>
    </w:p>
    <w:p w:rsidR="00517A9F" w:rsidRDefault="00A8315E">
      <w:pPr>
        <w:pStyle w:val="a3"/>
        <w:spacing w:before="88" w:line="297" w:lineRule="auto"/>
        <w:ind w:left="1147" w:right="210" w:firstLine="700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1007121</wp:posOffset>
            </wp:positionH>
            <wp:positionV relativeFrom="paragraph">
              <wp:posOffset>91202</wp:posOffset>
            </wp:positionV>
            <wp:extent cx="88547" cy="121073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адекватное использование речевых сре</w:t>
      </w:r>
      <w:proofErr w:type="gramStart"/>
      <w:r>
        <w:t>дств дл</w:t>
      </w:r>
      <w:proofErr w:type="gramEnd"/>
      <w:r>
        <w:t>я участия в дискуссии и аргументации своей позиции, умение представлять конкретное содержание с сообщением его в письменной и устной форме,</w:t>
      </w:r>
    </w:p>
    <w:p w:rsidR="00517A9F" w:rsidRDefault="00A8315E">
      <w:pPr>
        <w:pStyle w:val="a3"/>
        <w:spacing w:before="98" w:line="290" w:lineRule="auto"/>
        <w:ind w:left="1147" w:right="214" w:firstLine="700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1007121</wp:posOffset>
            </wp:positionH>
            <wp:positionV relativeFrom="paragraph">
              <wp:posOffset>97718</wp:posOffset>
            </wp:positionV>
            <wp:extent cx="88547" cy="12107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определение способов взаимодействия, сотрудничество в поиске и сборе </w:t>
      </w:r>
      <w:r>
        <w:rPr>
          <w:spacing w:val="-2"/>
        </w:rPr>
        <w:t>информации;</w:t>
      </w:r>
    </w:p>
    <w:p w:rsidR="00517A9F" w:rsidRDefault="00A8315E">
      <w:pPr>
        <w:pStyle w:val="a3"/>
        <w:spacing w:before="6"/>
        <w:ind w:left="0"/>
        <w:rPr>
          <w:sz w:val="6"/>
        </w:rPr>
      </w:pPr>
      <w:r>
        <w:rPr>
          <w:noProof/>
          <w:sz w:val="6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1087437</wp:posOffset>
            </wp:positionH>
            <wp:positionV relativeFrom="paragraph">
              <wp:posOffset>63070</wp:posOffset>
            </wp:positionV>
            <wp:extent cx="54249" cy="111442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9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A9F" w:rsidRDefault="00A8315E">
      <w:pPr>
        <w:pStyle w:val="a3"/>
        <w:spacing w:before="100" w:line="307" w:lineRule="auto"/>
        <w:ind w:left="1260" w:right="267" w:firstLine="290"/>
        <w:jc w:val="both"/>
      </w:pPr>
      <w: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</w:t>
      </w:r>
    </w:p>
    <w:p w:rsidR="00517A9F" w:rsidRDefault="00A8315E">
      <w:pPr>
        <w:pStyle w:val="a3"/>
        <w:spacing w:before="91" w:line="300" w:lineRule="auto"/>
        <w:ind w:left="1284" w:right="276" w:firstLine="698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92672</wp:posOffset>
            </wp:positionV>
            <wp:extent cx="88547" cy="121073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517A9F" w:rsidRDefault="00A8315E">
      <w:pPr>
        <w:pStyle w:val="a3"/>
        <w:spacing w:before="92" w:line="290" w:lineRule="auto"/>
        <w:ind w:left="1284" w:right="285" w:firstLine="698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93689</wp:posOffset>
            </wp:positionV>
            <wp:extent cx="88547" cy="121073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взаимный контроль и оказывать в сотрудничестве необходимую взаимопомощь;</w:t>
      </w:r>
    </w:p>
    <w:p w:rsidR="00517A9F" w:rsidRDefault="00A8315E">
      <w:pPr>
        <w:pStyle w:val="a3"/>
        <w:spacing w:before="84" w:line="290" w:lineRule="auto"/>
        <w:ind w:left="1284" w:right="282" w:firstLine="698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89642</wp:posOffset>
            </wp:positionV>
            <wp:extent cx="88547" cy="121073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планировать общие способы работы; осуществлять контроль, коррекцию, оценку действий партнёра, уметь убеждать;</w:t>
      </w:r>
    </w:p>
    <w:p w:rsidR="00517A9F" w:rsidRDefault="00A8315E">
      <w:pPr>
        <w:pStyle w:val="a3"/>
        <w:spacing w:before="88" w:line="302" w:lineRule="auto"/>
        <w:ind w:left="1284" w:right="283" w:firstLine="698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91183</wp:posOffset>
            </wp:positionV>
            <wp:extent cx="88547" cy="121073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517A9F" w:rsidRDefault="00A8315E">
      <w:pPr>
        <w:pStyle w:val="a3"/>
        <w:spacing w:before="86" w:line="302" w:lineRule="auto"/>
        <w:ind w:left="1284" w:right="275" w:firstLine="698"/>
        <w:jc w:val="both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89568</wp:posOffset>
            </wp:positionV>
            <wp:extent cx="88547" cy="121073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развиватькоммуникативнуюкомпетенцию</w:t>
      </w:r>
      <w:proofErr w:type="gramStart"/>
      <w:r>
        <w:t>,и</w:t>
      </w:r>
      <w:proofErr w:type="gramEnd"/>
      <w:r>
        <w:t>спользуясредстваустнойи</w:t>
      </w:r>
      <w:proofErr w:type="spellEnd"/>
      <w:r>
        <w:t xml:space="preserve"> </w:t>
      </w:r>
      <w:proofErr w:type="spellStart"/>
      <w:r>
        <w:t>письменнойкоммуникацииприработестекстамиучебникаидополнительной</w:t>
      </w:r>
      <w:proofErr w:type="spellEnd"/>
      <w:r>
        <w:t xml:space="preserve"> </w:t>
      </w:r>
      <w:proofErr w:type="spellStart"/>
      <w:r>
        <w:rPr>
          <w:spacing w:val="-2"/>
        </w:rPr>
        <w:t>литературой,справочнымитаблицами,проявлятьготовностьк</w:t>
      </w:r>
      <w:proofErr w:type="spellEnd"/>
      <w:r>
        <w:rPr>
          <w:spacing w:val="-2"/>
        </w:rPr>
        <w:t xml:space="preserve"> уважению иной </w:t>
      </w:r>
      <w:r>
        <w:t>точки зрения при обсуждении результатов выполненной работы.</w:t>
      </w:r>
    </w:p>
    <w:p w:rsidR="00517A9F" w:rsidRDefault="00A8315E">
      <w:pPr>
        <w:spacing w:line="319" w:lineRule="exact"/>
        <w:ind w:left="1274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  <w:u w:val="single"/>
        </w:rPr>
        <w:t>Предметныерезультаты</w:t>
      </w:r>
      <w:proofErr w:type="spellEnd"/>
    </w:p>
    <w:p w:rsidR="00517A9F" w:rsidRDefault="00A8315E">
      <w:pPr>
        <w:spacing w:before="307"/>
        <w:ind w:left="1327"/>
        <w:rPr>
          <w:b/>
          <w:sz w:val="28"/>
        </w:rPr>
      </w:pPr>
      <w:proofErr w:type="spellStart"/>
      <w:r>
        <w:rPr>
          <w:b/>
          <w:sz w:val="28"/>
        </w:rPr>
        <w:t>Обучающийся</w:t>
      </w:r>
      <w:r>
        <w:rPr>
          <w:b/>
          <w:spacing w:val="-2"/>
          <w:sz w:val="28"/>
        </w:rPr>
        <w:t>научится</w:t>
      </w:r>
      <w:proofErr w:type="spellEnd"/>
      <w:r>
        <w:rPr>
          <w:b/>
          <w:spacing w:val="-2"/>
          <w:sz w:val="28"/>
        </w:rPr>
        <w:t>:</w:t>
      </w:r>
    </w:p>
    <w:p w:rsidR="00517A9F" w:rsidRDefault="00517A9F">
      <w:pPr>
        <w:pStyle w:val="a3"/>
        <w:spacing w:before="36"/>
        <w:ind w:left="0"/>
        <w:rPr>
          <w:b/>
        </w:rPr>
      </w:pPr>
    </w:p>
    <w:p w:rsidR="00517A9F" w:rsidRDefault="00A8315E">
      <w:pPr>
        <w:pStyle w:val="a3"/>
        <w:tabs>
          <w:tab w:val="left" w:pos="3399"/>
          <w:tab w:val="left" w:pos="4815"/>
          <w:tab w:val="left" w:pos="6231"/>
          <w:tab w:val="left" w:pos="7648"/>
        </w:tabs>
        <w:spacing w:line="319" w:lineRule="auto"/>
        <w:ind w:left="1274" w:right="1762" w:firstLine="76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познания:</w:t>
      </w:r>
      <w:r>
        <w:tab/>
      </w:r>
      <w:r>
        <w:rPr>
          <w:spacing w:val="-2"/>
        </w:rPr>
        <w:t xml:space="preserve">наблюдение, </w:t>
      </w:r>
      <w:r>
        <w:t>измерение, эксперимент;</w:t>
      </w:r>
    </w:p>
    <w:p w:rsidR="00517A9F" w:rsidRDefault="00A8315E">
      <w:pPr>
        <w:pStyle w:val="a3"/>
        <w:spacing w:before="39" w:line="307" w:lineRule="auto"/>
        <w:ind w:left="1500" w:hanging="20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1092846</wp:posOffset>
            </wp:positionH>
            <wp:positionV relativeFrom="paragraph">
              <wp:posOffset>624762</wp:posOffset>
            </wp:positionV>
            <wp:extent cx="88547" cy="111509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1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88547" cy="121073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47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описыватьсвойстватвёрдых</w:t>
      </w:r>
      <w:proofErr w:type="gramStart"/>
      <w:r>
        <w:t>,ж</w:t>
      </w:r>
      <w:proofErr w:type="gramEnd"/>
      <w:r>
        <w:t>идких,газообразныхвеществ,выделяяих</w:t>
      </w:r>
      <w:proofErr w:type="spellEnd"/>
      <w:r>
        <w:t xml:space="preserve"> существенные признаки;</w:t>
      </w:r>
    </w:p>
    <w:p w:rsidR="00517A9F" w:rsidRDefault="00517A9F">
      <w:pPr>
        <w:pStyle w:val="a3"/>
        <w:spacing w:line="307" w:lineRule="auto"/>
        <w:sectPr w:rsidR="00517A9F">
          <w:pgSz w:w="11920" w:h="16850"/>
          <w:pgMar w:top="1200" w:right="566" w:bottom="0" w:left="425" w:header="720" w:footer="720" w:gutter="0"/>
          <w:cols w:space="720"/>
        </w:sectPr>
      </w:pPr>
    </w:p>
    <w:p w:rsidR="00517A9F" w:rsidRDefault="00A8315E">
      <w:pPr>
        <w:pStyle w:val="a3"/>
        <w:spacing w:before="61" w:line="307" w:lineRule="auto"/>
        <w:ind w:left="1296" w:right="321" w:firstLine="204"/>
        <w:jc w:val="both"/>
        <w:rPr>
          <w:position w:val="1"/>
        </w:rPr>
      </w:pPr>
      <w:proofErr w:type="spellStart"/>
      <w:r>
        <w:lastRenderedPageBreak/>
        <w:t>раскрыватьсмыслзаконасохранениямассывеществ</w:t>
      </w:r>
      <w:proofErr w:type="gramStart"/>
      <w:r>
        <w:t>,а</w:t>
      </w:r>
      <w:proofErr w:type="gramEnd"/>
      <w:r>
        <w:t>томно-молекулярной</w:t>
      </w:r>
      <w:proofErr w:type="spell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теории;</w:t>
      </w:r>
    </w:p>
    <w:p w:rsidR="00517A9F" w:rsidRDefault="00A8315E">
      <w:pPr>
        <w:pStyle w:val="a3"/>
        <w:spacing w:line="322" w:lineRule="exact"/>
        <w:ind w:left="1281"/>
        <w:jc w:val="both"/>
      </w:pP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различатьхимическиеифизические</w:t>
      </w:r>
      <w:r>
        <w:rPr>
          <w:spacing w:val="-2"/>
        </w:rPr>
        <w:t>явления</w:t>
      </w:r>
      <w:proofErr w:type="spellEnd"/>
      <w:r>
        <w:rPr>
          <w:spacing w:val="-2"/>
        </w:rPr>
        <w:t>,</w:t>
      </w:r>
    </w:p>
    <w:p w:rsidR="00517A9F" w:rsidRDefault="00A8315E">
      <w:pPr>
        <w:pStyle w:val="a3"/>
        <w:spacing w:before="22" w:line="452" w:lineRule="exact"/>
        <w:ind w:left="1281" w:right="1812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называтьпризнаки</w:t>
      </w:r>
      <w:proofErr w:type="spellEnd"/>
      <w:r>
        <w:t xml:space="preserve"> и условия протекания химических реакций; </w:t>
      </w: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соблюдатьправила</w:t>
      </w:r>
      <w:proofErr w:type="spellEnd"/>
      <w:r>
        <w:t xml:space="preserve"> </w:t>
      </w:r>
      <w:proofErr w:type="spellStart"/>
      <w:r>
        <w:t>безопаснойработы</w:t>
      </w:r>
      <w:proofErr w:type="spellEnd"/>
      <w:r>
        <w:t xml:space="preserve"> </w:t>
      </w:r>
      <w:proofErr w:type="spellStart"/>
      <w:r>
        <w:t>припроведении</w:t>
      </w:r>
      <w:proofErr w:type="spellEnd"/>
      <w:r>
        <w:t xml:space="preserve"> опытов; </w:t>
      </w: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пользоваться лабораторным оборудованием и посудой;</w:t>
      </w:r>
    </w:p>
    <w:p w:rsidR="00517A9F" w:rsidRDefault="00A8315E">
      <w:pPr>
        <w:pStyle w:val="a3"/>
        <w:spacing w:before="11" w:line="333" w:lineRule="auto"/>
        <w:ind w:left="1260" w:right="297" w:firstLine="153"/>
        <w:jc w:val="both"/>
      </w:pPr>
      <w:proofErr w:type="spellStart"/>
      <w:r>
        <w:t>получать</w:t>
      </w:r>
      <w:proofErr w:type="gramStart"/>
      <w:r>
        <w:t>,с</w:t>
      </w:r>
      <w:proofErr w:type="gramEnd"/>
      <w:r>
        <w:t>обиратьгазообразныевеществаираспознаватьих</w:t>
      </w:r>
      <w:proofErr w:type="spellEnd"/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характеризовать физические и химические свойства основных классов неорганических соединений,</w:t>
      </w:r>
    </w:p>
    <w:p w:rsidR="00517A9F" w:rsidRDefault="00A8315E">
      <w:pPr>
        <w:pStyle w:val="a3"/>
        <w:spacing w:before="17" w:line="321" w:lineRule="auto"/>
        <w:ind w:right="299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проводить опыты, подтверждающие химические свойства изученных классов неорганических веществ;</w:t>
      </w:r>
    </w:p>
    <w:p w:rsidR="00517A9F" w:rsidRDefault="00A8315E">
      <w:pPr>
        <w:pStyle w:val="a3"/>
        <w:spacing w:before="37" w:line="290" w:lineRule="auto"/>
        <w:ind w:left="1260" w:right="297" w:firstLine="90"/>
        <w:jc w:val="both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раскрывать смысл понятия «раствор», вычислять массовую долю растворённого вещества в растворе,</w:t>
      </w:r>
    </w:p>
    <w:p w:rsidR="00517A9F" w:rsidRDefault="00A8315E">
      <w:pPr>
        <w:pStyle w:val="a3"/>
        <w:spacing w:before="45" w:line="314" w:lineRule="auto"/>
        <w:ind w:right="298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готовитьрастворысопределённой</w:t>
      </w:r>
      <w:proofErr w:type="spellEnd"/>
      <w:r>
        <w:t xml:space="preserve"> </w:t>
      </w:r>
      <w:proofErr w:type="spellStart"/>
      <w:r>
        <w:t>массовойдолей</w:t>
      </w:r>
      <w:proofErr w:type="spellEnd"/>
      <w:r>
        <w:t xml:space="preserve"> растворённого вещества; </w:t>
      </w: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характеризовать зависимость физических свойств веществ от типа кристаллической решётки,</w:t>
      </w:r>
    </w:p>
    <w:p w:rsidR="00517A9F" w:rsidRDefault="00A8315E">
      <w:pPr>
        <w:pStyle w:val="a3"/>
        <w:spacing w:before="47"/>
        <w:ind w:left="1351"/>
        <w:jc w:val="both"/>
      </w:pP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определятьвидхимическойсвязивнеорганических</w:t>
      </w:r>
      <w:r>
        <w:rPr>
          <w:spacing w:val="-2"/>
        </w:rPr>
        <w:t>соединениях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spacing w:before="91" w:line="314" w:lineRule="auto"/>
        <w:ind w:right="273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раскрывать основные положения теории электролитической диссоциации, составлятьуравненияэлектролитическойдиссоциациикислот</w:t>
      </w:r>
      <w:proofErr w:type="gramStart"/>
      <w:r>
        <w:t>,щ</w:t>
      </w:r>
      <w:proofErr w:type="gramEnd"/>
      <w:r>
        <w:t>елочей,солей и реакций ионного обмена;</w:t>
      </w:r>
    </w:p>
    <w:p w:rsidR="00517A9F" w:rsidRDefault="00A8315E">
      <w:pPr>
        <w:pStyle w:val="a3"/>
        <w:spacing w:before="72" w:line="290" w:lineRule="auto"/>
        <w:ind w:left="1260" w:right="271" w:firstLine="21"/>
        <w:jc w:val="both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раскрыватьсущностьокислительно-восстановительныхреакций</w:t>
      </w:r>
      <w:proofErr w:type="gramStart"/>
      <w:r>
        <w:t>,о</w:t>
      </w:r>
      <w:proofErr w:type="gramEnd"/>
      <w:r>
        <w:t>пределять окислитель и восстановитель,</w:t>
      </w:r>
    </w:p>
    <w:p w:rsidR="00517A9F" w:rsidRDefault="00A8315E">
      <w:pPr>
        <w:pStyle w:val="a3"/>
        <w:spacing w:before="101" w:line="333" w:lineRule="auto"/>
        <w:ind w:left="1281" w:right="1571" w:hanging="1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составлятьуравненияокислительно-восстановительныхреакций</w:t>
      </w:r>
      <w:proofErr w:type="spellEnd"/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называть факторы, влияющие на скорость химической реакции;</w:t>
      </w:r>
    </w:p>
    <w:p w:rsidR="00517A9F" w:rsidRDefault="00A8315E">
      <w:pPr>
        <w:pStyle w:val="a3"/>
        <w:spacing w:line="291" w:lineRule="exact"/>
        <w:ind w:left="1281"/>
      </w:pPr>
      <w:r>
        <w:rPr>
          <w:noProof/>
          <w:position w:val="1"/>
          <w:lang w:eastAsia="ru-RU"/>
        </w:rPr>
        <w:drawing>
          <wp:inline distT="0" distB="0" distL="0" distR="0">
            <wp:extent cx="88026" cy="12120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характеризоватьвзаимосвязьмеждусоставом</w:t>
      </w:r>
      <w:proofErr w:type="gramStart"/>
      <w:r>
        <w:t>,с</w:t>
      </w:r>
      <w:proofErr w:type="gramEnd"/>
      <w:r>
        <w:t>троениеми</w:t>
      </w:r>
      <w:r>
        <w:rPr>
          <w:spacing w:val="-2"/>
        </w:rPr>
        <w:t>свойствами</w:t>
      </w:r>
      <w:proofErr w:type="spellEnd"/>
    </w:p>
    <w:p w:rsidR="00517A9F" w:rsidRDefault="00A8315E">
      <w:pPr>
        <w:pStyle w:val="a3"/>
        <w:spacing w:before="107"/>
      </w:pPr>
      <w:proofErr w:type="spellStart"/>
      <w:r>
        <w:t>неметаллови</w:t>
      </w:r>
      <w:r>
        <w:rPr>
          <w:spacing w:val="-2"/>
        </w:rPr>
        <w:t>металлов</w:t>
      </w:r>
      <w:proofErr w:type="spellEnd"/>
      <w:r>
        <w:rPr>
          <w:spacing w:val="-2"/>
        </w:rPr>
        <w:t>;</w:t>
      </w:r>
    </w:p>
    <w:p w:rsidR="00517A9F" w:rsidRDefault="00A8315E">
      <w:pPr>
        <w:pStyle w:val="a3"/>
        <w:spacing w:before="149" w:line="319" w:lineRule="auto"/>
        <w:ind w:firstLine="14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проводитьопытыпополучениюиизучениюхимическихсвойствразличных</w:t>
      </w:r>
      <w:proofErr w:type="spellEnd"/>
      <w:r>
        <w:t xml:space="preserve"> </w:t>
      </w:r>
      <w:r>
        <w:rPr>
          <w:spacing w:val="-2"/>
        </w:rPr>
        <w:t>веществ;</w:t>
      </w:r>
    </w:p>
    <w:p w:rsidR="00517A9F" w:rsidRDefault="00A8315E">
      <w:pPr>
        <w:pStyle w:val="a3"/>
        <w:spacing w:before="41"/>
        <w:ind w:left="1281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грамотнообращаться</w:t>
      </w:r>
      <w:proofErr w:type="spellEnd"/>
      <w:r>
        <w:t xml:space="preserve"> с веществами </w:t>
      </w:r>
      <w:proofErr w:type="spellStart"/>
      <w:r>
        <w:t>вповседневной</w:t>
      </w:r>
      <w:proofErr w:type="spellEnd"/>
      <w:r>
        <w:t xml:space="preserve"> жизни.</w:t>
      </w:r>
    </w:p>
    <w:p w:rsidR="00517A9F" w:rsidRDefault="00517A9F">
      <w:pPr>
        <w:pStyle w:val="a3"/>
        <w:spacing w:before="152"/>
        <w:ind w:left="0"/>
      </w:pPr>
    </w:p>
    <w:p w:rsidR="00517A9F" w:rsidRDefault="00A8315E">
      <w:pPr>
        <w:spacing w:before="1"/>
        <w:ind w:left="1260"/>
        <w:rPr>
          <w:b/>
          <w:sz w:val="28"/>
        </w:rPr>
      </w:pPr>
      <w:r>
        <w:rPr>
          <w:b/>
          <w:spacing w:val="-2"/>
          <w:sz w:val="28"/>
        </w:rPr>
        <w:t xml:space="preserve">Обучающийся </w:t>
      </w:r>
      <w:proofErr w:type="spellStart"/>
      <w:r>
        <w:rPr>
          <w:b/>
          <w:spacing w:val="-2"/>
          <w:sz w:val="28"/>
        </w:rPr>
        <w:t>получитвозможностьнаучиться</w:t>
      </w:r>
      <w:proofErr w:type="spellEnd"/>
      <w:r>
        <w:rPr>
          <w:b/>
          <w:spacing w:val="-2"/>
          <w:sz w:val="28"/>
        </w:rPr>
        <w:t>:</w:t>
      </w:r>
    </w:p>
    <w:p w:rsidR="00517A9F" w:rsidRDefault="00517A9F">
      <w:pPr>
        <w:rPr>
          <w:b/>
          <w:sz w:val="28"/>
        </w:rPr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3"/>
        <w:spacing w:before="76" w:line="314" w:lineRule="auto"/>
        <w:ind w:right="273" w:firstLine="311"/>
        <w:jc w:val="both"/>
      </w:pPr>
      <w:proofErr w:type="spellStart"/>
      <w:r>
        <w:lastRenderedPageBreak/>
        <w:t>выдвигатьипроверятьэкспериментальногипотезыохимическихсвойствах</w:t>
      </w:r>
      <w:proofErr w:type="spellEnd"/>
      <w:r>
        <w:t xml:space="preserve"> веществ на основе их состава и строения, их способности вступать в химическиереакции</w:t>
      </w:r>
      <w:proofErr w:type="gramStart"/>
      <w:r>
        <w:t>,о</w:t>
      </w:r>
      <w:proofErr w:type="gramEnd"/>
      <w:r>
        <w:t>характереипродуктахразличныххимическихреакций;</w:t>
      </w:r>
    </w:p>
    <w:p w:rsidR="00517A9F" w:rsidRDefault="00A8315E">
      <w:pPr>
        <w:pStyle w:val="a3"/>
        <w:spacing w:before="72" w:line="331" w:lineRule="auto"/>
        <w:ind w:right="277" w:firstLine="83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характеризоватьвеществапосоставу</w:t>
      </w:r>
      <w:proofErr w:type="spellEnd"/>
      <w:r>
        <w:t xml:space="preserve">, </w:t>
      </w:r>
      <w:proofErr w:type="spellStart"/>
      <w:r>
        <w:t>строениюисвойствам</w:t>
      </w:r>
      <w:proofErr w:type="spellEnd"/>
      <w:r>
        <w:t>, устанавливать причинно-следственные связи между данными характеристиками вещества;</w:t>
      </w: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составлятьмолекулярныеиполныеионныеуравненияпосокращённымионным</w:t>
      </w:r>
      <w:proofErr w:type="spellEnd"/>
      <w:r>
        <w:t xml:space="preserve"> уравнениям;</w:t>
      </w:r>
    </w:p>
    <w:p w:rsidR="00517A9F" w:rsidRDefault="00A8315E">
      <w:pPr>
        <w:pStyle w:val="a3"/>
        <w:spacing w:before="23" w:line="316" w:lineRule="auto"/>
        <w:ind w:right="284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517A9F" w:rsidRDefault="00A8315E">
      <w:pPr>
        <w:pStyle w:val="a3"/>
        <w:tabs>
          <w:tab w:val="left" w:pos="1773"/>
        </w:tabs>
        <w:spacing w:line="331" w:lineRule="auto"/>
        <w:ind w:right="268" w:firstLine="40"/>
        <w:jc w:val="both"/>
      </w:pPr>
      <w:proofErr w:type="spellStart"/>
      <w:r>
        <w:t>выдвигатьи</w:t>
      </w:r>
      <w:proofErr w:type="spellEnd"/>
      <w:r>
        <w:t xml:space="preserve"> проверять экспериментально гипотезы о результатах воздействияразличныхфакторовнаизменениескоростихимическойреакции; </w:t>
      </w:r>
      <w:r>
        <w:rPr>
          <w:noProof/>
          <w:position w:val="1"/>
          <w:lang w:eastAsia="ru-RU"/>
        </w:rPr>
        <w:drawing>
          <wp:inline distT="0" distB="0" distL="0" distR="0">
            <wp:extent cx="87833" cy="120937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использовать приобретённые знания для </w:t>
      </w:r>
      <w:proofErr w:type="spellStart"/>
      <w:r>
        <w:t>экологическиграмотного</w:t>
      </w:r>
      <w:proofErr w:type="spellEnd"/>
      <w:r>
        <w:t xml:space="preserve"> поведения в окружающей среде;</w:t>
      </w:r>
    </w:p>
    <w:p w:rsidR="00517A9F" w:rsidRDefault="00A8315E">
      <w:pPr>
        <w:pStyle w:val="a3"/>
        <w:spacing w:before="17" w:line="314" w:lineRule="auto"/>
        <w:ind w:right="284" w:firstLine="14"/>
        <w:jc w:val="both"/>
      </w:pPr>
      <w:r>
        <w:rPr>
          <w:noProof/>
          <w:lang w:eastAsia="ru-RU"/>
        </w:rPr>
        <w:drawing>
          <wp:inline distT="0" distB="0" distL="0" distR="0">
            <wp:extent cx="87833" cy="120937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33" cy="1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517A9F" w:rsidRDefault="00A8315E">
      <w:pPr>
        <w:pStyle w:val="a3"/>
        <w:spacing w:before="42" w:line="312" w:lineRule="auto"/>
        <w:ind w:right="281" w:firstLine="28"/>
        <w:jc w:val="both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объективно оценивать информацию о веществах и </w:t>
      </w:r>
      <w:proofErr w:type="spellStart"/>
      <w:r>
        <w:t>химическихпроцессах</w:t>
      </w:r>
      <w:proofErr w:type="spellEnd"/>
      <w:r>
        <w:t>;</w:t>
      </w: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осознавать значение теоретических знаний по химии для практической деятельности человека;</w:t>
      </w:r>
    </w:p>
    <w:p w:rsidR="00517A9F" w:rsidRDefault="00A8315E">
      <w:pPr>
        <w:pStyle w:val="a3"/>
        <w:tabs>
          <w:tab w:val="left" w:pos="2791"/>
          <w:tab w:val="left" w:pos="4831"/>
          <w:tab w:val="left" w:pos="6502"/>
          <w:tab w:val="left" w:pos="8346"/>
          <w:tab w:val="left" w:pos="10295"/>
        </w:tabs>
        <w:spacing w:before="42" w:line="312" w:lineRule="auto"/>
        <w:ind w:right="293" w:firstLine="28"/>
      </w:pPr>
      <w:r>
        <w:rPr>
          <w:noProof/>
          <w:lang w:eastAsia="ru-RU"/>
        </w:rPr>
        <w:drawing>
          <wp:inline distT="0" distB="0" distL="0" distR="0">
            <wp:extent cx="88640" cy="121202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0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создаватьмоделиисхемыдлярешенияучебныхипознавательныхзадач</w:t>
      </w:r>
      <w:proofErr w:type="spellEnd"/>
      <w:r>
        <w:t xml:space="preserve">; </w:t>
      </w:r>
      <w:r>
        <w:rPr>
          <w:noProof/>
          <w:lang w:eastAsia="ru-RU"/>
        </w:rPr>
        <w:drawing>
          <wp:inline distT="0" distB="0" distL="0" distR="0">
            <wp:extent cx="88026" cy="121202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26" cy="12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предписаний,</w:t>
      </w:r>
      <w:r>
        <w:tab/>
      </w:r>
      <w:r>
        <w:rPr>
          <w:spacing w:val="-2"/>
        </w:rPr>
        <w:t>предлагаемых</w:t>
      </w:r>
      <w:r>
        <w:tab/>
      </w:r>
      <w:r>
        <w:rPr>
          <w:spacing w:val="-10"/>
        </w:rPr>
        <w:t xml:space="preserve">в </w:t>
      </w:r>
      <w:r>
        <w:t>инструкциях по использованию лекарств, средств бытовой химии и др.</w:t>
      </w:r>
    </w:p>
    <w:p w:rsidR="00517A9F" w:rsidRDefault="00A8315E">
      <w:pPr>
        <w:spacing w:before="29"/>
        <w:ind w:left="1005"/>
        <w:jc w:val="center"/>
        <w:rPr>
          <w:b/>
          <w:sz w:val="28"/>
        </w:rPr>
      </w:pPr>
      <w:r>
        <w:rPr>
          <w:b/>
          <w:sz w:val="28"/>
        </w:rPr>
        <w:t xml:space="preserve"> «ХИМИЯ»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8-9классов</w:t>
      </w:r>
    </w:p>
    <w:p w:rsidR="00517A9F" w:rsidRDefault="00A8315E">
      <w:pPr>
        <w:spacing w:before="107"/>
        <w:ind w:left="1005" w:right="19"/>
        <w:jc w:val="center"/>
        <w:rPr>
          <w:b/>
          <w:sz w:val="28"/>
        </w:rPr>
      </w:pPr>
      <w:r>
        <w:rPr>
          <w:b/>
          <w:spacing w:val="-2"/>
          <w:sz w:val="28"/>
        </w:rPr>
        <w:t>использованием оборудования</w:t>
      </w:r>
      <w:r w:rsidR="00D4694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цифровой</w:t>
      </w:r>
      <w:r w:rsidR="00D4694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лаборатории</w:t>
      </w:r>
      <w:proofErr w:type="gramStart"/>
      <w:r>
        <w:rPr>
          <w:b/>
          <w:spacing w:val="-2"/>
          <w:sz w:val="28"/>
        </w:rPr>
        <w:t>«Т</w:t>
      </w:r>
      <w:proofErr w:type="gramEnd"/>
      <w:r>
        <w:rPr>
          <w:b/>
          <w:spacing w:val="-2"/>
          <w:sz w:val="28"/>
        </w:rPr>
        <w:t>очка</w:t>
      </w:r>
      <w:r w:rsidR="00D4694B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роста»</w:t>
      </w:r>
    </w:p>
    <w:p w:rsidR="00517A9F" w:rsidRDefault="00517A9F">
      <w:pPr>
        <w:pStyle w:val="a3"/>
        <w:ind w:left="0"/>
        <w:rPr>
          <w:b/>
        </w:rPr>
      </w:pPr>
    </w:p>
    <w:p w:rsidR="00517A9F" w:rsidRDefault="00517A9F">
      <w:pPr>
        <w:pStyle w:val="a3"/>
        <w:spacing w:before="57"/>
        <w:ind w:left="0"/>
        <w:rPr>
          <w:b/>
        </w:rPr>
      </w:pPr>
    </w:p>
    <w:p w:rsidR="00517A9F" w:rsidRDefault="00A8315E">
      <w:pPr>
        <w:ind w:left="1260"/>
        <w:jc w:val="both"/>
        <w:rPr>
          <w:b/>
          <w:sz w:val="28"/>
        </w:rPr>
      </w:pPr>
      <w:r>
        <w:rPr>
          <w:b/>
          <w:sz w:val="28"/>
        </w:rPr>
        <w:t>Раздел1Химическая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лаборатория</w:t>
      </w:r>
    </w:p>
    <w:p w:rsidR="00517A9F" w:rsidRDefault="00A8315E">
      <w:pPr>
        <w:pStyle w:val="a3"/>
        <w:spacing w:before="242" w:line="309" w:lineRule="auto"/>
        <w:ind w:right="287" w:hanging="10"/>
        <w:jc w:val="both"/>
      </w:pPr>
      <w:r>
        <w:t xml:space="preserve">Правила техники безопасности при проведении исследований, медицинские аптечки первой помощи в кабинете химии. Инструктаж по технике </w:t>
      </w:r>
      <w:r>
        <w:rPr>
          <w:spacing w:val="-2"/>
        </w:rPr>
        <w:t>безопасности.</w:t>
      </w:r>
    </w:p>
    <w:p w:rsidR="00517A9F" w:rsidRDefault="00A8315E">
      <w:pPr>
        <w:pStyle w:val="a3"/>
        <w:spacing w:before="21"/>
        <w:ind w:left="1260"/>
        <w:jc w:val="both"/>
      </w:pPr>
      <w:proofErr w:type="spellStart"/>
      <w:r>
        <w:t>Знакомствослабораторным</w:t>
      </w:r>
      <w:r>
        <w:rPr>
          <w:spacing w:val="-2"/>
        </w:rPr>
        <w:t>оборудованием</w:t>
      </w:r>
      <w:proofErr w:type="spellEnd"/>
    </w:p>
    <w:p w:rsidR="00517A9F" w:rsidRDefault="00A8315E">
      <w:pPr>
        <w:pStyle w:val="a3"/>
        <w:spacing w:before="120"/>
        <w:ind w:left="1260"/>
        <w:jc w:val="both"/>
      </w:pPr>
      <w:proofErr w:type="spellStart"/>
      <w:r>
        <w:t>Хранениематериаловиреактивоввхимической</w:t>
      </w:r>
      <w:r>
        <w:rPr>
          <w:spacing w:val="-2"/>
        </w:rPr>
        <w:t>лаборатории</w:t>
      </w:r>
      <w:proofErr w:type="spellEnd"/>
    </w:p>
    <w:p w:rsidR="00517A9F" w:rsidRDefault="00517A9F">
      <w:pPr>
        <w:pStyle w:val="a3"/>
        <w:jc w:val="both"/>
        <w:sectPr w:rsidR="00517A9F">
          <w:pgSz w:w="11920" w:h="16850"/>
          <w:pgMar w:top="1500" w:right="566" w:bottom="280" w:left="425" w:header="720" w:footer="720" w:gutter="0"/>
          <w:cols w:space="720"/>
        </w:sectPr>
      </w:pPr>
    </w:p>
    <w:p w:rsidR="00517A9F" w:rsidRDefault="00A8315E">
      <w:pPr>
        <w:spacing w:before="61"/>
        <w:ind w:left="1257"/>
        <w:rPr>
          <w:b/>
          <w:sz w:val="28"/>
        </w:rPr>
      </w:pPr>
      <w:r>
        <w:rPr>
          <w:b/>
          <w:sz w:val="28"/>
        </w:rPr>
        <w:lastRenderedPageBreak/>
        <w:t>Раздел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.Вещества,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которые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нас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окружают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24часа</w:t>
      </w:r>
    </w:p>
    <w:p w:rsidR="00517A9F" w:rsidRDefault="00A8315E">
      <w:pPr>
        <w:pStyle w:val="a3"/>
        <w:spacing w:before="300"/>
        <w:ind w:left="1257"/>
      </w:pPr>
      <w:proofErr w:type="spellStart"/>
      <w:r>
        <w:t>Простыеисложныевещества</w:t>
      </w:r>
      <w:proofErr w:type="gramStart"/>
      <w:r>
        <w:t>.Х</w:t>
      </w:r>
      <w:proofErr w:type="gramEnd"/>
      <w:r>
        <w:t>имические</w:t>
      </w:r>
      <w:r>
        <w:rPr>
          <w:spacing w:val="-2"/>
        </w:rPr>
        <w:t>элементы</w:t>
      </w:r>
      <w:proofErr w:type="spellEnd"/>
      <w:r>
        <w:rPr>
          <w:spacing w:val="-2"/>
        </w:rPr>
        <w:t>.</w:t>
      </w:r>
    </w:p>
    <w:p w:rsidR="00517A9F" w:rsidRDefault="00A8315E">
      <w:pPr>
        <w:spacing w:before="302" w:line="304" w:lineRule="auto"/>
        <w:ind w:left="1267" w:hanging="10"/>
        <w:rPr>
          <w:sz w:val="28"/>
        </w:rPr>
      </w:pPr>
      <w:r>
        <w:rPr>
          <w:b/>
          <w:sz w:val="28"/>
        </w:rPr>
        <w:t>Лабораторныйопыт№1</w:t>
      </w:r>
      <w:r>
        <w:rPr>
          <w:sz w:val="28"/>
        </w:rPr>
        <w:t xml:space="preserve">. </w:t>
      </w:r>
      <w:proofErr w:type="spellStart"/>
      <w:r>
        <w:rPr>
          <w:sz w:val="28"/>
        </w:rPr>
        <w:t>Ознакомлениесобразцамипростыхисложных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веществ.</w:t>
      </w:r>
    </w:p>
    <w:p w:rsidR="00517A9F" w:rsidRDefault="00A8315E">
      <w:pPr>
        <w:pStyle w:val="a3"/>
        <w:tabs>
          <w:tab w:val="left" w:pos="3391"/>
          <w:tab w:val="left" w:pos="6154"/>
          <w:tab w:val="left" w:pos="7628"/>
          <w:tab w:val="left" w:pos="8123"/>
          <w:tab w:val="left" w:pos="9452"/>
        </w:tabs>
        <w:spacing w:before="10" w:line="288" w:lineRule="auto"/>
        <w:ind w:left="1260" w:right="307"/>
      </w:pPr>
      <w:r>
        <w:t xml:space="preserve">Состав атмосферы. Кислород как важнейший компонент атмосферы. </w:t>
      </w:r>
      <w:r>
        <w:rPr>
          <w:b/>
          <w:spacing w:val="-2"/>
        </w:rPr>
        <w:t>Лабораторный</w:t>
      </w:r>
      <w:r>
        <w:rPr>
          <w:b/>
        </w:rPr>
        <w:tab/>
      </w:r>
      <w:r>
        <w:rPr>
          <w:b/>
          <w:spacing w:val="-2"/>
        </w:rPr>
        <w:t>опыт№2</w:t>
      </w:r>
      <w:r>
        <w:rPr>
          <w:spacing w:val="-2"/>
        </w:rPr>
        <w:t>«Получение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перекиси</w:t>
      </w:r>
      <w:r>
        <w:tab/>
      </w:r>
      <w:r>
        <w:rPr>
          <w:spacing w:val="-2"/>
        </w:rPr>
        <w:t xml:space="preserve">водорода, </w:t>
      </w:r>
      <w:r>
        <w:t>доказательство его наличия».</w:t>
      </w:r>
    </w:p>
    <w:p w:rsidR="00517A9F" w:rsidRDefault="00A8315E">
      <w:pPr>
        <w:pStyle w:val="a3"/>
        <w:spacing w:before="39" w:line="307" w:lineRule="auto"/>
        <w:ind w:right="291" w:hanging="10"/>
        <w:jc w:val="both"/>
      </w:pPr>
      <w:r>
        <w:t xml:space="preserve">Вода в масштабе планеты. Физические свойства, парадоксы воды, строение воды. Показатели качества воды. Исследование воды из разных источников </w:t>
      </w:r>
      <w:r>
        <w:rPr>
          <w:b/>
        </w:rPr>
        <w:t>Лабораторный опыт№3</w:t>
      </w:r>
      <w:r>
        <w:t xml:space="preserve">«Определение водопроводной и дистиллированной </w:t>
      </w:r>
      <w:r>
        <w:rPr>
          <w:spacing w:val="-2"/>
        </w:rPr>
        <w:t>воды»</w:t>
      </w:r>
    </w:p>
    <w:p w:rsidR="00517A9F" w:rsidRDefault="00A8315E">
      <w:pPr>
        <w:spacing w:before="12"/>
        <w:ind w:left="1260"/>
        <w:jc w:val="both"/>
        <w:rPr>
          <w:sz w:val="28"/>
        </w:rPr>
      </w:pPr>
      <w:r>
        <w:rPr>
          <w:b/>
          <w:spacing w:val="-2"/>
          <w:sz w:val="28"/>
        </w:rPr>
        <w:t>Лабораторныйопыт№4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Окраскаиндикатороввнейтральнойсреде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spacing w:before="115"/>
        <w:ind w:left="1260"/>
        <w:jc w:val="both"/>
        <w:rPr>
          <w:b/>
          <w:sz w:val="28"/>
        </w:rPr>
      </w:pPr>
      <w:r>
        <w:rPr>
          <w:b/>
          <w:sz w:val="28"/>
        </w:rPr>
        <w:t>Раздел3.Явления</w:t>
      </w:r>
      <w:proofErr w:type="gramStart"/>
      <w:r>
        <w:rPr>
          <w:b/>
          <w:sz w:val="28"/>
        </w:rPr>
        <w:t>,п</w:t>
      </w:r>
      <w:proofErr w:type="gramEnd"/>
      <w:r>
        <w:rPr>
          <w:b/>
          <w:sz w:val="28"/>
        </w:rPr>
        <w:t>роисходящиесвеществами</w:t>
      </w:r>
    </w:p>
    <w:p w:rsidR="00517A9F" w:rsidRDefault="00A8315E">
      <w:pPr>
        <w:pStyle w:val="a3"/>
        <w:spacing w:before="242" w:line="309" w:lineRule="auto"/>
        <w:ind w:right="295" w:hanging="10"/>
        <w:jc w:val="both"/>
      </w:pPr>
      <w:r>
        <w:t>Чистые вещества и смеси. Классификация смесей. Способы разделения смесей: действие магнитом, отстаивание, фильтрование, выпаривание, кристаллизация, дистилляция</w:t>
      </w:r>
    </w:p>
    <w:p w:rsidR="00517A9F" w:rsidRDefault="00A8315E">
      <w:pPr>
        <w:ind w:left="1260"/>
        <w:rPr>
          <w:sz w:val="28"/>
        </w:rPr>
      </w:pPr>
      <w:r>
        <w:rPr>
          <w:b/>
          <w:sz w:val="28"/>
        </w:rPr>
        <w:t>Практическаяработа№1</w:t>
      </w:r>
      <w:r>
        <w:rPr>
          <w:sz w:val="28"/>
        </w:rPr>
        <w:t>«</w:t>
      </w:r>
      <w:proofErr w:type="spellStart"/>
      <w:r>
        <w:rPr>
          <w:sz w:val="28"/>
        </w:rPr>
        <w:t>Чистыевеществаи</w:t>
      </w:r>
      <w:r>
        <w:rPr>
          <w:spacing w:val="-2"/>
          <w:sz w:val="28"/>
        </w:rPr>
        <w:t>смеси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spacing w:before="105"/>
        <w:ind w:left="1260"/>
        <w:rPr>
          <w:sz w:val="28"/>
        </w:rPr>
      </w:pPr>
      <w:r>
        <w:rPr>
          <w:b/>
          <w:sz w:val="28"/>
        </w:rPr>
        <w:t>Практическаяработа№2</w:t>
      </w:r>
      <w:r>
        <w:rPr>
          <w:sz w:val="28"/>
        </w:rPr>
        <w:t>«</w:t>
      </w:r>
      <w:proofErr w:type="spellStart"/>
      <w:r>
        <w:rPr>
          <w:sz w:val="28"/>
        </w:rPr>
        <w:t>очисткаводыивоздухаоттвердых</w:t>
      </w:r>
      <w:r>
        <w:rPr>
          <w:spacing w:val="-2"/>
          <w:sz w:val="28"/>
        </w:rPr>
        <w:t>частиц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spacing w:before="120"/>
        <w:ind w:left="1267"/>
        <w:rPr>
          <w:b/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z w:val="28"/>
        </w:rPr>
        <w:t>.Основы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экспериментальной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химии</w:t>
      </w:r>
    </w:p>
    <w:p w:rsidR="00517A9F" w:rsidRDefault="00A8315E">
      <w:pPr>
        <w:spacing w:before="110" w:line="307" w:lineRule="auto"/>
        <w:ind w:left="1267" w:hanging="10"/>
        <w:rPr>
          <w:sz w:val="28"/>
        </w:rPr>
      </w:pPr>
      <w:r>
        <w:rPr>
          <w:b/>
          <w:sz w:val="28"/>
        </w:rPr>
        <w:t>Практическаяработа№3</w:t>
      </w:r>
      <w:r>
        <w:rPr>
          <w:sz w:val="28"/>
        </w:rPr>
        <w:t>Изучениесвойстввеществ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агреваниеводы, нагревание оксида кремния (IV).</w:t>
      </w:r>
    </w:p>
    <w:p w:rsidR="00517A9F" w:rsidRDefault="00A8315E">
      <w:pPr>
        <w:spacing w:before="59" w:line="309" w:lineRule="auto"/>
        <w:ind w:left="1267" w:hanging="10"/>
        <w:rPr>
          <w:sz w:val="28"/>
        </w:rPr>
      </w:pPr>
      <w:r>
        <w:rPr>
          <w:b/>
          <w:sz w:val="28"/>
        </w:rPr>
        <w:t>Практическаяработа№4</w:t>
      </w:r>
      <w:r>
        <w:rPr>
          <w:sz w:val="28"/>
        </w:rPr>
        <w:t>«</w:t>
      </w:r>
      <w:proofErr w:type="spellStart"/>
      <w:r>
        <w:rPr>
          <w:sz w:val="28"/>
        </w:rPr>
        <w:t>Измерениетемпературыкипенияводыспомощью</w:t>
      </w:r>
      <w:proofErr w:type="spellEnd"/>
      <w:r>
        <w:rPr>
          <w:sz w:val="28"/>
        </w:rPr>
        <w:t xml:space="preserve"> датчика температуры и термометра»</w:t>
      </w:r>
    </w:p>
    <w:p w:rsidR="00517A9F" w:rsidRDefault="00A8315E">
      <w:pPr>
        <w:tabs>
          <w:tab w:val="left" w:pos="3365"/>
          <w:tab w:val="left" w:pos="4486"/>
          <w:tab w:val="left" w:pos="6891"/>
          <w:tab w:val="left" w:pos="8713"/>
        </w:tabs>
        <w:spacing w:before="10" w:line="304" w:lineRule="auto"/>
        <w:ind w:left="1267" w:right="318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№5</w:t>
      </w:r>
      <w:r>
        <w:rPr>
          <w:spacing w:val="-2"/>
          <w:sz w:val="28"/>
        </w:rPr>
        <w:t>«Определение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кристаллизации вещества»</w:t>
      </w:r>
    </w:p>
    <w:p w:rsidR="00517A9F" w:rsidRDefault="00A8315E">
      <w:pPr>
        <w:pStyle w:val="a3"/>
        <w:spacing w:before="15" w:line="307" w:lineRule="auto"/>
        <w:ind w:hanging="10"/>
      </w:pPr>
      <w:proofErr w:type="spellStart"/>
      <w:r>
        <w:t>Физическиеихимическиеявления</w:t>
      </w:r>
      <w:proofErr w:type="gramStart"/>
      <w:r>
        <w:t>.В</w:t>
      </w:r>
      <w:proofErr w:type="gramEnd"/>
      <w:r>
        <w:t>ыделениеипоглощениетепла</w:t>
      </w:r>
      <w:proofErr w:type="spellEnd"/>
      <w:r>
        <w:t>–признак химической реакции.</w:t>
      </w:r>
    </w:p>
    <w:p w:rsidR="00517A9F" w:rsidRDefault="00A8315E">
      <w:pPr>
        <w:spacing w:before="8"/>
        <w:ind w:left="1260"/>
        <w:rPr>
          <w:sz w:val="28"/>
        </w:rPr>
      </w:pPr>
      <w:r>
        <w:rPr>
          <w:b/>
          <w:sz w:val="28"/>
        </w:rPr>
        <w:t>Практическаяработа№6</w:t>
      </w:r>
      <w:r>
        <w:rPr>
          <w:sz w:val="28"/>
        </w:rPr>
        <w:t>«</w:t>
      </w:r>
      <w:proofErr w:type="spellStart"/>
      <w:r>
        <w:rPr>
          <w:sz w:val="28"/>
        </w:rPr>
        <w:t>Экзотермическая</w:t>
      </w:r>
      <w:r>
        <w:rPr>
          <w:spacing w:val="-2"/>
          <w:sz w:val="28"/>
        </w:rPr>
        <w:t>реакция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spacing w:before="103"/>
        <w:ind w:left="1260"/>
        <w:rPr>
          <w:sz w:val="28"/>
        </w:rPr>
      </w:pPr>
      <w:r>
        <w:rPr>
          <w:b/>
          <w:sz w:val="28"/>
        </w:rPr>
        <w:t>Практическаяработа№7</w:t>
      </w:r>
      <w:r>
        <w:rPr>
          <w:sz w:val="28"/>
        </w:rPr>
        <w:t>«</w:t>
      </w:r>
      <w:proofErr w:type="spellStart"/>
      <w:r>
        <w:rPr>
          <w:sz w:val="28"/>
        </w:rPr>
        <w:t>Эндотермическая</w:t>
      </w:r>
      <w:r>
        <w:rPr>
          <w:spacing w:val="-2"/>
          <w:sz w:val="28"/>
        </w:rPr>
        <w:t>реакция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pStyle w:val="a3"/>
        <w:spacing w:before="38"/>
        <w:ind w:left="1260"/>
      </w:pPr>
      <w:proofErr w:type="spellStart"/>
      <w:r>
        <w:t>Скоростьхимическихреакций</w:t>
      </w:r>
      <w:proofErr w:type="gramStart"/>
      <w:r>
        <w:t>.Х</w:t>
      </w:r>
      <w:proofErr w:type="gramEnd"/>
      <w:r>
        <w:t>имическиепревращения.</w:t>
      </w:r>
      <w:r>
        <w:rPr>
          <w:spacing w:val="-2"/>
        </w:rPr>
        <w:t>Химические</w:t>
      </w:r>
      <w:proofErr w:type="spellEnd"/>
    </w:p>
    <w:p w:rsidR="00517A9F" w:rsidRDefault="00A8315E">
      <w:pPr>
        <w:pStyle w:val="a3"/>
        <w:spacing w:before="74" w:line="304" w:lineRule="auto"/>
        <w:ind w:right="449"/>
      </w:pPr>
      <w:r>
        <w:t xml:space="preserve">реакции. Химические уравнения. Выполнение тренировочных упражнений </w:t>
      </w:r>
      <w:proofErr w:type="spellStart"/>
      <w:r>
        <w:t>посоставлениюуравненийхимическихреакций</w:t>
      </w:r>
      <w:proofErr w:type="gramStart"/>
      <w:r>
        <w:t>.Т</w:t>
      </w:r>
      <w:proofErr w:type="gramEnd"/>
      <w:r>
        <w:t>ипыхимическихреакций</w:t>
      </w:r>
      <w:proofErr w:type="spellEnd"/>
      <w:r>
        <w:t xml:space="preserve">. </w:t>
      </w:r>
      <w:r>
        <w:rPr>
          <w:b/>
        </w:rPr>
        <w:t>Практическая работа №8</w:t>
      </w:r>
      <w:r>
        <w:t>»Типы химических реакций»</w:t>
      </w:r>
    </w:p>
    <w:p w:rsidR="00517A9F" w:rsidRDefault="00A8315E" w:rsidP="00D4694B">
      <w:pPr>
        <w:spacing w:before="22"/>
        <w:ind w:left="1260"/>
        <w:rPr>
          <w:b/>
          <w:sz w:val="28"/>
        </w:rPr>
        <w:sectPr w:rsidR="00517A9F">
          <w:pgSz w:w="11920" w:h="16850"/>
          <w:pgMar w:top="1400" w:right="566" w:bottom="280" w:left="425" w:header="720" w:footer="720" w:gutter="0"/>
          <w:cols w:space="720"/>
        </w:sectPr>
      </w:pPr>
      <w:r>
        <w:rPr>
          <w:b/>
          <w:sz w:val="28"/>
        </w:rPr>
        <w:t>Раздел5.Основы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расчетной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химии</w:t>
      </w:r>
    </w:p>
    <w:p w:rsidR="00517A9F" w:rsidRDefault="00A8315E">
      <w:pPr>
        <w:pStyle w:val="a3"/>
        <w:spacing w:before="59" w:line="297" w:lineRule="auto"/>
        <w:ind w:hanging="10"/>
      </w:pPr>
      <w:r>
        <w:lastRenderedPageBreak/>
        <w:t>Моль—</w:t>
      </w:r>
      <w:proofErr w:type="spellStart"/>
      <w:r>
        <w:t>единицаколичествавещества</w:t>
      </w:r>
      <w:proofErr w:type="gramStart"/>
      <w:r>
        <w:t>.М</w:t>
      </w:r>
      <w:proofErr w:type="gramEnd"/>
      <w:r>
        <w:t>олярнаямасса.Вычисленияпо</w:t>
      </w:r>
      <w:proofErr w:type="spellEnd"/>
      <w:r>
        <w:t xml:space="preserve"> химическим уравнениям. Закон Авогадро. Молярный объем газов.</w:t>
      </w:r>
    </w:p>
    <w:p w:rsidR="00517A9F" w:rsidRDefault="00A8315E">
      <w:pPr>
        <w:pStyle w:val="a3"/>
        <w:spacing w:line="313" w:lineRule="exact"/>
      </w:pPr>
      <w:proofErr w:type="spellStart"/>
      <w:r>
        <w:t>Относительнаяплотностьгазов</w:t>
      </w:r>
      <w:proofErr w:type="gramStart"/>
      <w:r>
        <w:t>.Р</w:t>
      </w:r>
      <w:proofErr w:type="gramEnd"/>
      <w:r>
        <w:t>ешениеэкспериментальныхзадачпо</w:t>
      </w:r>
      <w:r>
        <w:rPr>
          <w:spacing w:val="-4"/>
        </w:rPr>
        <w:t>теме</w:t>
      </w:r>
      <w:proofErr w:type="spellEnd"/>
    </w:p>
    <w:p w:rsidR="00517A9F" w:rsidRDefault="00A8315E">
      <w:pPr>
        <w:pStyle w:val="a3"/>
        <w:spacing w:before="81" w:line="292" w:lineRule="auto"/>
      </w:pPr>
      <w:r>
        <w:t>«</w:t>
      </w:r>
      <w:proofErr w:type="spellStart"/>
      <w:r>
        <w:t>Практикумпоизучениюсвойстввеществосновныхклассовнеорганических</w:t>
      </w:r>
      <w:proofErr w:type="spellEnd"/>
      <w:r>
        <w:t xml:space="preserve"> соединений »</w:t>
      </w:r>
    </w:p>
    <w:p w:rsidR="00D4694B" w:rsidRDefault="00A8315E">
      <w:pPr>
        <w:spacing w:before="252" w:line="362" w:lineRule="auto"/>
        <w:ind w:left="1267" w:right="449" w:hanging="10"/>
        <w:rPr>
          <w:b/>
          <w:sz w:val="28"/>
        </w:rPr>
      </w:pPr>
      <w:r>
        <w:rPr>
          <w:b/>
          <w:sz w:val="28"/>
        </w:rPr>
        <w:t>Раздел 6. Основы электрол</w:t>
      </w:r>
      <w:r w:rsidR="00D4694B">
        <w:rPr>
          <w:b/>
          <w:sz w:val="28"/>
        </w:rPr>
        <w:t>итической диссоциации</w:t>
      </w:r>
    </w:p>
    <w:p w:rsidR="00517A9F" w:rsidRDefault="00A8315E">
      <w:pPr>
        <w:spacing w:before="252" w:line="362" w:lineRule="auto"/>
        <w:ind w:left="1267" w:right="449" w:hanging="10"/>
        <w:rPr>
          <w:sz w:val="28"/>
        </w:rPr>
      </w:pPr>
      <w:r>
        <w:rPr>
          <w:b/>
          <w:sz w:val="28"/>
        </w:rPr>
        <w:t xml:space="preserve">Практическая работа №9 </w:t>
      </w:r>
      <w:r>
        <w:rPr>
          <w:sz w:val="28"/>
        </w:rPr>
        <w:t xml:space="preserve">«Очистка воды от растворимых примесей». </w:t>
      </w:r>
      <w:proofErr w:type="spellStart"/>
      <w:r>
        <w:rPr>
          <w:sz w:val="28"/>
        </w:rPr>
        <w:t>Электролитическаядиссоциация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главноеусловиепротеканияреакцийв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растворах</w:t>
      </w:r>
      <w:proofErr w:type="gramEnd"/>
      <w:r>
        <w:rPr>
          <w:sz w:val="28"/>
        </w:rPr>
        <w:t>. Электролитическая диссоциация кислот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щелочей и солей.</w:t>
      </w:r>
    </w:p>
    <w:p w:rsidR="00517A9F" w:rsidRDefault="00A8315E">
      <w:pPr>
        <w:tabs>
          <w:tab w:val="left" w:pos="3586"/>
          <w:tab w:val="left" w:pos="4935"/>
          <w:tab w:val="left" w:pos="5991"/>
          <w:tab w:val="left" w:pos="8953"/>
        </w:tabs>
        <w:spacing w:before="7" w:line="312" w:lineRule="auto"/>
        <w:ind w:left="1260" w:right="312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№10</w:t>
      </w:r>
      <w:r>
        <w:rPr>
          <w:b/>
          <w:sz w:val="28"/>
        </w:rPr>
        <w:tab/>
      </w:r>
      <w:r>
        <w:rPr>
          <w:spacing w:val="-2"/>
          <w:sz w:val="28"/>
        </w:rPr>
        <w:t>«Электролитическая</w:t>
      </w:r>
      <w:r>
        <w:rPr>
          <w:sz w:val="28"/>
        </w:rPr>
        <w:tab/>
      </w:r>
      <w:r>
        <w:rPr>
          <w:spacing w:val="-2"/>
          <w:sz w:val="28"/>
        </w:rPr>
        <w:t xml:space="preserve">диссоциация» </w:t>
      </w:r>
      <w:r>
        <w:rPr>
          <w:b/>
          <w:sz w:val="28"/>
        </w:rPr>
        <w:t xml:space="preserve">Практическая работа№11 </w:t>
      </w:r>
      <w:r>
        <w:rPr>
          <w:sz w:val="28"/>
        </w:rPr>
        <w:t>«Сильные и слабые электролиты</w:t>
      </w:r>
      <w:proofErr w:type="gramStart"/>
      <w:r>
        <w:rPr>
          <w:sz w:val="28"/>
        </w:rPr>
        <w:t>»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рактическая работа№12</w:t>
      </w:r>
      <w:r>
        <w:rPr>
          <w:sz w:val="28"/>
        </w:rPr>
        <w:t>» Влияние температуры на диссоциацию».</w:t>
      </w:r>
    </w:p>
    <w:p w:rsidR="00517A9F" w:rsidRDefault="00A8315E">
      <w:pPr>
        <w:spacing w:line="300" w:lineRule="exact"/>
        <w:ind w:left="1267"/>
        <w:rPr>
          <w:sz w:val="28"/>
        </w:rPr>
      </w:pPr>
      <w:r>
        <w:rPr>
          <w:b/>
          <w:sz w:val="28"/>
        </w:rPr>
        <w:t>Практическаяработа№13</w:t>
      </w:r>
      <w:r>
        <w:rPr>
          <w:sz w:val="28"/>
        </w:rPr>
        <w:t>«</w:t>
      </w:r>
      <w:proofErr w:type="spellStart"/>
      <w:r>
        <w:rPr>
          <w:sz w:val="28"/>
        </w:rPr>
        <w:t>Влияниеконцентрациираствора</w:t>
      </w:r>
      <w:r>
        <w:rPr>
          <w:spacing w:val="-5"/>
          <w:sz w:val="28"/>
        </w:rPr>
        <w:t>на</w:t>
      </w:r>
      <w:proofErr w:type="spellEnd"/>
    </w:p>
    <w:p w:rsidR="00517A9F" w:rsidRDefault="00A8315E">
      <w:pPr>
        <w:pStyle w:val="a3"/>
        <w:spacing w:before="74"/>
      </w:pPr>
      <w:r>
        <w:rPr>
          <w:spacing w:val="-2"/>
        </w:rPr>
        <w:t>диссоциацию»</w:t>
      </w:r>
    </w:p>
    <w:p w:rsidR="00517A9F" w:rsidRDefault="00A8315E">
      <w:pPr>
        <w:pStyle w:val="a3"/>
        <w:tabs>
          <w:tab w:val="left" w:pos="2700"/>
          <w:tab w:val="left" w:pos="5485"/>
          <w:tab w:val="left" w:pos="6524"/>
          <w:tab w:val="left" w:pos="7210"/>
          <w:tab w:val="left" w:pos="8156"/>
        </w:tabs>
        <w:spacing w:before="100" w:line="307" w:lineRule="auto"/>
        <w:ind w:right="325" w:hanging="10"/>
      </w:pPr>
      <w:r>
        <w:rPr>
          <w:spacing w:val="-2"/>
        </w:rPr>
        <w:t>Решение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ab/>
      </w:r>
      <w:r>
        <w:rPr>
          <w:spacing w:val="-2"/>
        </w:rPr>
        <w:t>«Электролитическая диссоциация».</w:t>
      </w:r>
    </w:p>
    <w:p w:rsidR="00517A9F" w:rsidRDefault="00A8315E">
      <w:pPr>
        <w:spacing w:before="16" w:line="388" w:lineRule="auto"/>
        <w:ind w:left="1267" w:right="449" w:hanging="10"/>
        <w:rPr>
          <w:sz w:val="28"/>
        </w:rPr>
      </w:pPr>
      <w:r>
        <w:rPr>
          <w:b/>
          <w:sz w:val="28"/>
        </w:rPr>
        <w:t>Раздел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.Практикум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изучению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свойств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веществ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>основных</w:t>
      </w:r>
      <w:r w:rsidR="00D4694B">
        <w:rPr>
          <w:b/>
          <w:sz w:val="28"/>
        </w:rPr>
        <w:t xml:space="preserve"> </w:t>
      </w:r>
      <w:r>
        <w:rPr>
          <w:b/>
          <w:sz w:val="28"/>
        </w:rPr>
        <w:t xml:space="preserve">классов неорганических соединений.(11 часов) </w:t>
      </w:r>
      <w:r>
        <w:rPr>
          <w:sz w:val="28"/>
        </w:rPr>
        <w:t>Оксиды: классификация, номенклатура, свойства, получение, применение.</w:t>
      </w:r>
    </w:p>
    <w:p w:rsidR="00517A9F" w:rsidRDefault="00A8315E">
      <w:pPr>
        <w:spacing w:before="58" w:line="309" w:lineRule="auto"/>
        <w:ind w:left="1267" w:hanging="10"/>
        <w:rPr>
          <w:sz w:val="28"/>
        </w:rPr>
      </w:pPr>
      <w:r>
        <w:rPr>
          <w:b/>
          <w:sz w:val="28"/>
        </w:rPr>
        <w:t>Лабораторныйопыт№5</w:t>
      </w:r>
      <w:r>
        <w:rPr>
          <w:sz w:val="28"/>
        </w:rPr>
        <w:t xml:space="preserve">. </w:t>
      </w:r>
      <w:proofErr w:type="spellStart"/>
      <w:r>
        <w:rPr>
          <w:sz w:val="28"/>
        </w:rPr>
        <w:t>Наблюдениерастворимостиоксидовалюминия</w:t>
      </w:r>
      <w:proofErr w:type="spellEnd"/>
      <w:r>
        <w:rPr>
          <w:sz w:val="28"/>
        </w:rPr>
        <w:t>, натрия, кальция и меди в воде.</w:t>
      </w:r>
    </w:p>
    <w:p w:rsidR="00517A9F" w:rsidRDefault="00A8315E">
      <w:pPr>
        <w:pStyle w:val="a3"/>
        <w:spacing w:before="4"/>
        <w:ind w:left="1260"/>
      </w:pPr>
      <w:proofErr w:type="spellStart"/>
      <w:r>
        <w:rPr>
          <w:spacing w:val="-2"/>
        </w:rPr>
        <w:t>Гидроксиды</w:t>
      </w:r>
      <w:proofErr w:type="gramStart"/>
      <w:r>
        <w:rPr>
          <w:spacing w:val="-2"/>
        </w:rPr>
        <w:t>.О</w:t>
      </w:r>
      <w:proofErr w:type="gramEnd"/>
      <w:r>
        <w:rPr>
          <w:spacing w:val="-2"/>
        </w:rPr>
        <w:t>снования:классификация,номенклатура,получение</w:t>
      </w:r>
      <w:proofErr w:type="spellEnd"/>
      <w:r>
        <w:rPr>
          <w:spacing w:val="-2"/>
        </w:rPr>
        <w:t>.</w:t>
      </w:r>
    </w:p>
    <w:p w:rsidR="00517A9F" w:rsidRDefault="00A8315E">
      <w:pPr>
        <w:spacing w:before="103"/>
        <w:ind w:left="1260"/>
        <w:rPr>
          <w:sz w:val="28"/>
        </w:rPr>
      </w:pPr>
      <w:r>
        <w:rPr>
          <w:b/>
          <w:sz w:val="28"/>
        </w:rPr>
        <w:t>Практическаяработа№14</w:t>
      </w:r>
      <w:r>
        <w:rPr>
          <w:sz w:val="28"/>
        </w:rPr>
        <w:t>«</w:t>
      </w:r>
      <w:proofErr w:type="spellStart"/>
      <w:r>
        <w:rPr>
          <w:sz w:val="28"/>
        </w:rPr>
        <w:t>ОпределениеРн</w:t>
      </w:r>
      <w:r>
        <w:rPr>
          <w:spacing w:val="-2"/>
          <w:sz w:val="28"/>
        </w:rPr>
        <w:t>растворов</w:t>
      </w:r>
      <w:proofErr w:type="spellEnd"/>
      <w:r>
        <w:rPr>
          <w:spacing w:val="-2"/>
          <w:sz w:val="28"/>
        </w:rPr>
        <w:t>»</w:t>
      </w:r>
    </w:p>
    <w:p w:rsidR="00517A9F" w:rsidRDefault="00A8315E">
      <w:pPr>
        <w:tabs>
          <w:tab w:val="left" w:pos="3346"/>
          <w:tab w:val="left" w:pos="4452"/>
          <w:tab w:val="left" w:pos="5271"/>
          <w:tab w:val="left" w:pos="6632"/>
          <w:tab w:val="left" w:pos="8668"/>
        </w:tabs>
        <w:spacing w:before="108" w:line="304" w:lineRule="auto"/>
        <w:ind w:left="1267" w:right="315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№15</w:t>
      </w:r>
      <w:r>
        <w:rPr>
          <w:b/>
          <w:sz w:val="28"/>
        </w:rPr>
        <w:tab/>
      </w:r>
      <w:r>
        <w:rPr>
          <w:spacing w:val="-2"/>
          <w:sz w:val="28"/>
        </w:rPr>
        <w:t>«Реакция</w:t>
      </w:r>
      <w:r>
        <w:rPr>
          <w:sz w:val="28"/>
        </w:rPr>
        <w:tab/>
      </w:r>
      <w:r>
        <w:rPr>
          <w:spacing w:val="-2"/>
          <w:sz w:val="28"/>
        </w:rPr>
        <w:t>нейтрализации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Взаимодействие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натрия с соляной кислотой»</w:t>
      </w:r>
    </w:p>
    <w:p w:rsidR="00517A9F" w:rsidRDefault="00A8315E">
      <w:pPr>
        <w:pStyle w:val="a3"/>
        <w:spacing w:before="15"/>
        <w:ind w:left="1260"/>
      </w:pPr>
      <w:proofErr w:type="spellStart"/>
      <w:r>
        <w:t>Амфотерныеоксидыигидроксиды</w:t>
      </w:r>
      <w:proofErr w:type="gramStart"/>
      <w:r>
        <w:t>.К</w:t>
      </w:r>
      <w:proofErr w:type="gramEnd"/>
      <w:r>
        <w:t>ислоты.Состав.</w:t>
      </w:r>
      <w:r>
        <w:rPr>
          <w:spacing w:val="-2"/>
        </w:rPr>
        <w:t>Классификация</w:t>
      </w:r>
      <w:proofErr w:type="spellEnd"/>
      <w:r>
        <w:rPr>
          <w:spacing w:val="-2"/>
        </w:rPr>
        <w:t>.</w:t>
      </w:r>
    </w:p>
    <w:p w:rsidR="00517A9F" w:rsidRDefault="00A8315E">
      <w:pPr>
        <w:spacing w:before="101" w:line="309" w:lineRule="auto"/>
        <w:ind w:left="1267" w:right="3989" w:hanging="10"/>
        <w:rPr>
          <w:sz w:val="28"/>
        </w:rPr>
      </w:pPr>
      <w:proofErr w:type="spellStart"/>
      <w:r>
        <w:rPr>
          <w:sz w:val="28"/>
        </w:rPr>
        <w:t>Номенклатура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олучениекислот.Химические</w:t>
      </w:r>
      <w:proofErr w:type="spellEnd"/>
      <w:r>
        <w:rPr>
          <w:sz w:val="28"/>
        </w:rPr>
        <w:t xml:space="preserve"> свойствакислот</w:t>
      </w:r>
      <w:r>
        <w:rPr>
          <w:b/>
          <w:sz w:val="28"/>
        </w:rPr>
        <w:t>Лабораторныйопыт</w:t>
      </w:r>
      <w:r>
        <w:rPr>
          <w:b/>
          <w:spacing w:val="-5"/>
          <w:sz w:val="28"/>
        </w:rPr>
        <w:t>№6</w:t>
      </w:r>
      <w:r>
        <w:rPr>
          <w:spacing w:val="-5"/>
          <w:sz w:val="28"/>
        </w:rPr>
        <w:t>.</w:t>
      </w:r>
    </w:p>
    <w:p w:rsidR="00517A9F" w:rsidRDefault="00A8315E">
      <w:pPr>
        <w:pStyle w:val="a3"/>
        <w:tabs>
          <w:tab w:val="left" w:pos="3593"/>
          <w:tab w:val="left" w:pos="4923"/>
          <w:tab w:val="left" w:pos="6154"/>
        </w:tabs>
        <w:spacing w:line="309" w:lineRule="auto"/>
        <w:ind w:right="3989"/>
      </w:pP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2"/>
        </w:rPr>
        <w:t>(магния,</w:t>
      </w:r>
      <w:r>
        <w:tab/>
      </w:r>
      <w:r>
        <w:rPr>
          <w:spacing w:val="-2"/>
        </w:rPr>
        <w:t xml:space="preserve">цинка, </w:t>
      </w:r>
      <w:r>
        <w:t>железа, меди) с растворами кислот</w:t>
      </w:r>
      <w:proofErr w:type="gramStart"/>
      <w:r>
        <w:t>.»</w:t>
      </w:r>
      <w:proofErr w:type="gramEnd"/>
    </w:p>
    <w:p w:rsidR="00517A9F" w:rsidRDefault="00A8315E">
      <w:pPr>
        <w:pStyle w:val="a3"/>
        <w:spacing w:line="309" w:lineRule="auto"/>
        <w:ind w:hanging="10"/>
      </w:pPr>
      <w:proofErr w:type="spellStart"/>
      <w:r>
        <w:t>Соли</w:t>
      </w:r>
      <w:proofErr w:type="gramStart"/>
      <w:r>
        <w:t>.К</w:t>
      </w:r>
      <w:proofErr w:type="gramEnd"/>
      <w:r>
        <w:t>лассификация.Номенклатура.Способыполучениясолей.Свойства</w:t>
      </w:r>
      <w:proofErr w:type="spellEnd"/>
      <w:r>
        <w:t xml:space="preserve"> </w:t>
      </w:r>
      <w:r>
        <w:rPr>
          <w:spacing w:val="-2"/>
        </w:rPr>
        <w:t>солей</w:t>
      </w:r>
    </w:p>
    <w:p w:rsidR="00517A9F" w:rsidRDefault="00517A9F">
      <w:pPr>
        <w:pStyle w:val="a3"/>
        <w:spacing w:line="309" w:lineRule="auto"/>
        <w:sectPr w:rsidR="00517A9F">
          <w:pgSz w:w="11920" w:h="16850"/>
          <w:pgMar w:top="1080" w:right="566" w:bottom="280" w:left="425" w:header="720" w:footer="720" w:gutter="0"/>
          <w:cols w:space="720"/>
        </w:sectPr>
      </w:pPr>
    </w:p>
    <w:p w:rsidR="00D4694B" w:rsidRDefault="00D4694B" w:rsidP="00D4694B">
      <w:pPr>
        <w:pStyle w:val="a3"/>
        <w:spacing w:before="5"/>
        <w:ind w:left="0"/>
        <w:rPr>
          <w:sz w:val="27"/>
        </w:rPr>
      </w:pPr>
    </w:p>
    <w:p w:rsidR="00D4694B" w:rsidRDefault="00D4694B" w:rsidP="00D4694B">
      <w:pPr>
        <w:pStyle w:val="a5"/>
        <w:numPr>
          <w:ilvl w:val="0"/>
          <w:numId w:val="5"/>
        </w:numPr>
        <w:tabs>
          <w:tab w:val="left" w:pos="3096"/>
        </w:tabs>
        <w:spacing w:before="0"/>
        <w:ind w:left="3095" w:hanging="213"/>
        <w:jc w:val="left"/>
        <w:rPr>
          <w:sz w:val="28"/>
        </w:rPr>
      </w:pPr>
      <w:r>
        <w:rPr>
          <w:sz w:val="28"/>
        </w:rPr>
        <w:t>Содержание учебного курса</w:t>
      </w:r>
    </w:p>
    <w:p w:rsidR="00D4694B" w:rsidRDefault="00D4694B" w:rsidP="00D4694B">
      <w:pPr>
        <w:pStyle w:val="a3"/>
        <w:ind w:left="0"/>
        <w:rPr>
          <w:sz w:val="20"/>
        </w:rPr>
      </w:pPr>
    </w:p>
    <w:p w:rsidR="00D4694B" w:rsidRDefault="00D4694B" w:rsidP="00D4694B">
      <w:pPr>
        <w:pStyle w:val="a3"/>
        <w:ind w:left="0"/>
        <w:rPr>
          <w:sz w:val="20"/>
        </w:rPr>
      </w:pPr>
    </w:p>
    <w:p w:rsidR="00D4694B" w:rsidRDefault="00D4694B" w:rsidP="00D4694B">
      <w:pPr>
        <w:pStyle w:val="a3"/>
        <w:ind w:left="0"/>
        <w:rPr>
          <w:sz w:val="20"/>
        </w:rPr>
      </w:pPr>
    </w:p>
    <w:p w:rsidR="00D4694B" w:rsidRDefault="00D4694B" w:rsidP="00D4694B">
      <w:pPr>
        <w:pStyle w:val="a3"/>
        <w:spacing w:before="5" w:after="1"/>
        <w:ind w:left="0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D4694B" w:rsidTr="003F2527">
        <w:trPr>
          <w:trHeight w:val="350"/>
        </w:trPr>
        <w:tc>
          <w:tcPr>
            <w:tcW w:w="430" w:type="dxa"/>
          </w:tcPr>
          <w:p w:rsidR="00D4694B" w:rsidRDefault="00D4694B" w:rsidP="003F252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D4694B" w:rsidRDefault="00D4694B" w:rsidP="003F252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</w:t>
            </w:r>
          </w:p>
        </w:tc>
        <w:tc>
          <w:tcPr>
            <w:tcW w:w="2586" w:type="dxa"/>
          </w:tcPr>
          <w:p w:rsidR="00D4694B" w:rsidRDefault="00D4694B" w:rsidP="003F2527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</w:tr>
      <w:tr w:rsidR="00D4694B" w:rsidTr="003F2527">
        <w:trPr>
          <w:trHeight w:val="347"/>
        </w:trPr>
        <w:tc>
          <w:tcPr>
            <w:tcW w:w="430" w:type="dxa"/>
          </w:tcPr>
          <w:p w:rsidR="00D4694B" w:rsidRDefault="00D4694B" w:rsidP="003F25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D4694B" w:rsidRDefault="00D4694B" w:rsidP="003F25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Химия–наука о веществах  и превращениях</w:t>
            </w:r>
          </w:p>
        </w:tc>
        <w:tc>
          <w:tcPr>
            <w:tcW w:w="2586" w:type="dxa"/>
          </w:tcPr>
          <w:p w:rsidR="00D4694B" w:rsidRDefault="00D4694B" w:rsidP="003F252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694B" w:rsidTr="003F2527">
        <w:trPr>
          <w:trHeight w:val="347"/>
        </w:trPr>
        <w:tc>
          <w:tcPr>
            <w:tcW w:w="430" w:type="dxa"/>
          </w:tcPr>
          <w:p w:rsidR="00D4694B" w:rsidRDefault="00D4694B" w:rsidP="003F252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D4694B" w:rsidRDefault="00D4694B" w:rsidP="003F252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 вокруг тебя! Оглянись!</w:t>
            </w:r>
          </w:p>
        </w:tc>
        <w:tc>
          <w:tcPr>
            <w:tcW w:w="2586" w:type="dxa"/>
          </w:tcPr>
          <w:p w:rsidR="00D4694B" w:rsidRDefault="00D4694B" w:rsidP="003F2527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4694B" w:rsidTr="003F2527">
        <w:trPr>
          <w:trHeight w:val="350"/>
        </w:trPr>
        <w:tc>
          <w:tcPr>
            <w:tcW w:w="430" w:type="dxa"/>
          </w:tcPr>
          <w:p w:rsidR="00D4694B" w:rsidRDefault="00D4694B" w:rsidP="003F2527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D4694B" w:rsidRDefault="00D4694B" w:rsidP="003F2527">
            <w:pPr>
              <w:pStyle w:val="TableParagraph"/>
              <w:spacing w:before="5"/>
              <w:ind w:left="107"/>
            </w:pPr>
            <w:r>
              <w:t>Увлекательная химия для экспериментаторов</w:t>
            </w:r>
          </w:p>
        </w:tc>
        <w:tc>
          <w:tcPr>
            <w:tcW w:w="2586" w:type="dxa"/>
          </w:tcPr>
          <w:p w:rsidR="00D4694B" w:rsidRDefault="00D4694B" w:rsidP="003F2527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4694B" w:rsidTr="003F2527">
        <w:trPr>
          <w:trHeight w:val="347"/>
        </w:trPr>
        <w:tc>
          <w:tcPr>
            <w:tcW w:w="430" w:type="dxa"/>
          </w:tcPr>
          <w:p w:rsidR="00D4694B" w:rsidRDefault="00D4694B" w:rsidP="003F252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D4694B" w:rsidRDefault="00D4694B" w:rsidP="003F2527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 проекты</w:t>
            </w:r>
            <w:proofErr w:type="gramEnd"/>
          </w:p>
        </w:tc>
        <w:tc>
          <w:tcPr>
            <w:tcW w:w="2586" w:type="dxa"/>
          </w:tcPr>
          <w:p w:rsidR="00D4694B" w:rsidRDefault="00D4694B" w:rsidP="003F2527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4694B" w:rsidRDefault="00D4694B" w:rsidP="00D4694B">
      <w:pPr>
        <w:pStyle w:val="a3"/>
        <w:ind w:left="0"/>
        <w:rPr>
          <w:sz w:val="20"/>
        </w:rPr>
      </w:pPr>
    </w:p>
    <w:p w:rsidR="00D4694B" w:rsidRDefault="00D4694B" w:rsidP="00D4694B">
      <w:pPr>
        <w:pStyle w:val="a3"/>
        <w:spacing w:before="1"/>
        <w:ind w:left="0"/>
        <w:rPr>
          <w:sz w:val="19"/>
        </w:rPr>
      </w:pPr>
    </w:p>
    <w:p w:rsidR="00D4694B" w:rsidRDefault="00D4694B" w:rsidP="00D4694B">
      <w:pPr>
        <w:pStyle w:val="a3"/>
        <w:spacing w:before="89"/>
        <w:ind w:right="2051"/>
      </w:pPr>
      <w:r>
        <w:t>Календарно-тематический план 8-9 класс</w:t>
      </w:r>
    </w:p>
    <w:p w:rsidR="00D4694B" w:rsidRDefault="00D4694B" w:rsidP="00D4694B">
      <w:pPr>
        <w:pStyle w:val="a3"/>
        <w:ind w:left="0"/>
        <w:rPr>
          <w:sz w:val="20"/>
        </w:rPr>
      </w:pPr>
    </w:p>
    <w:p w:rsidR="00D4694B" w:rsidRDefault="00D4694B" w:rsidP="00D4694B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D4694B" w:rsidTr="003F2527">
        <w:trPr>
          <w:trHeight w:val="450"/>
        </w:trPr>
        <w:tc>
          <w:tcPr>
            <w:tcW w:w="569" w:type="dxa"/>
            <w:vMerge w:val="restart"/>
          </w:tcPr>
          <w:p w:rsidR="00D4694B" w:rsidRDefault="00D4694B" w:rsidP="003F2527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</w:tcPr>
          <w:p w:rsidR="00D4694B" w:rsidRDefault="00D4694B" w:rsidP="003F2527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потеме</w:t>
            </w:r>
            <w:proofErr w:type="spellEnd"/>
          </w:p>
        </w:tc>
        <w:tc>
          <w:tcPr>
            <w:tcW w:w="2285" w:type="dxa"/>
            <w:vMerge w:val="restart"/>
          </w:tcPr>
          <w:p w:rsidR="00D4694B" w:rsidRDefault="00D4694B" w:rsidP="003F2527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980" w:type="dxa"/>
            <w:vMerge w:val="restart"/>
          </w:tcPr>
          <w:p w:rsidR="00D4694B" w:rsidRDefault="00D4694B" w:rsidP="003F2527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 урока</w:t>
            </w:r>
          </w:p>
        </w:tc>
        <w:tc>
          <w:tcPr>
            <w:tcW w:w="2519" w:type="dxa"/>
            <w:gridSpan w:val="2"/>
          </w:tcPr>
          <w:p w:rsidR="00D4694B" w:rsidRDefault="00D4694B" w:rsidP="003F2527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 проведения</w:t>
            </w:r>
          </w:p>
        </w:tc>
        <w:tc>
          <w:tcPr>
            <w:tcW w:w="1979" w:type="dxa"/>
          </w:tcPr>
          <w:p w:rsidR="00D4694B" w:rsidRDefault="00D4694B" w:rsidP="003F2527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4694B" w:rsidTr="003F2527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D4694B" w:rsidRDefault="00D4694B" w:rsidP="003F252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4694B" w:rsidRDefault="00D4694B" w:rsidP="003F2527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D4694B" w:rsidRDefault="00D4694B" w:rsidP="003F25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D4694B" w:rsidRDefault="00D4694B" w:rsidP="003F252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D4694B" w:rsidRDefault="00D4694B" w:rsidP="003F2527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979" w:type="dxa"/>
          </w:tcPr>
          <w:p w:rsidR="00D4694B" w:rsidRDefault="00D4694B" w:rsidP="003F2527">
            <w:pPr>
              <w:pStyle w:val="TableParagraph"/>
              <w:rPr>
                <w:sz w:val="26"/>
              </w:rPr>
            </w:pPr>
          </w:p>
        </w:tc>
      </w:tr>
    </w:tbl>
    <w:p w:rsidR="00D4694B" w:rsidRDefault="00D4694B" w:rsidP="00D4694B">
      <w:pPr>
        <w:rPr>
          <w:sz w:val="26"/>
        </w:rPr>
        <w:sectPr w:rsidR="00D4694B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D4694B" w:rsidTr="003F2527">
        <w:trPr>
          <w:trHeight w:val="1655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 xml:space="preserve">Химия или </w:t>
            </w:r>
            <w:proofErr w:type="spellStart"/>
            <w:r>
              <w:rPr>
                <w:sz w:val="24"/>
              </w:rPr>
              <w:t>магия</w:t>
            </w:r>
            <w:proofErr w:type="gramStart"/>
            <w:r>
              <w:rPr>
                <w:sz w:val="24"/>
              </w:rPr>
              <w:t>?Н</w:t>
            </w:r>
            <w:proofErr w:type="gramEnd"/>
            <w:r>
              <w:rPr>
                <w:sz w:val="24"/>
              </w:rPr>
              <w:t>емного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D4694B" w:rsidRDefault="00D4694B" w:rsidP="003F2527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D4694B" w:rsidRDefault="00D4694B" w:rsidP="003F2527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D4694B" w:rsidRDefault="00D4694B" w:rsidP="003F2527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кабинетехимии</w:t>
            </w:r>
            <w:proofErr w:type="spell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Вводныйурок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83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Алхимия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имиявчера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z w:val="24"/>
              </w:rPr>
              <w:t>лекция,</w:t>
            </w:r>
          </w:p>
          <w:p w:rsidR="00D4694B" w:rsidRDefault="00D4694B" w:rsidP="003F2527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927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Вещество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изическиесвойствавеществ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Отличиечистых</w:t>
            </w:r>
            <w:proofErr w:type="spellEnd"/>
          </w:p>
          <w:p w:rsidR="00D4694B" w:rsidRDefault="00D4694B" w:rsidP="003F2527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</w:t>
            </w:r>
            <w:r>
              <w:rPr>
                <w:sz w:val="24"/>
              </w:rPr>
              <w:t>смесей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Уроксистематизациизнаний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8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Способыразделениясмесей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4694B" w:rsidRDefault="00D4694B" w:rsidP="003F2527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4130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proofErr w:type="spellStart"/>
            <w:r>
              <w:rPr>
                <w:sz w:val="24"/>
              </w:rPr>
              <w:t>многоелимыонейзнаем?Вода</w:t>
            </w:r>
            <w:proofErr w:type="spellEnd"/>
            <w:r>
              <w:rPr>
                <w:sz w:val="24"/>
              </w:rPr>
              <w:t xml:space="preserve"> иеѐ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свойства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тонеобычноговводе</w:t>
            </w:r>
            <w:proofErr w:type="spellEnd"/>
            <w:r>
              <w:rPr>
                <w:sz w:val="24"/>
              </w:rPr>
              <w:t>?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Вода</w:t>
            </w:r>
            <w:r>
              <w:rPr>
                <w:sz w:val="24"/>
              </w:rPr>
              <w:t>пресная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морская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ind w:left="21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Способыочисткиводы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тставание</w:t>
            </w:r>
            <w:proofErr w:type="spellEnd"/>
            <w:r>
              <w:rPr>
                <w:sz w:val="24"/>
              </w:rPr>
              <w:t>,</w:t>
            </w:r>
          </w:p>
          <w:p w:rsidR="00D4694B" w:rsidRDefault="00D4694B" w:rsidP="003F2527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фильтрование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>беззараживан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198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Столовыйуксуси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уксусная</w:t>
            </w:r>
            <w:r>
              <w:rPr>
                <w:sz w:val="24"/>
              </w:rPr>
              <w:t>эссенция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Свойствауксуснойкислоты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физиологическоевоздействие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D4694B" w:rsidRDefault="00D4694B" w:rsidP="003F252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96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Питьеваясода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применение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</w:tbl>
    <w:p w:rsidR="00D4694B" w:rsidRDefault="00D4694B" w:rsidP="00D4694B">
      <w:pPr>
        <w:rPr>
          <w:sz w:val="24"/>
        </w:rPr>
        <w:sectPr w:rsidR="00D4694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D4694B" w:rsidTr="003F2527">
        <w:trPr>
          <w:trHeight w:val="2968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Чай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остав,свойства,физиологическое</w:t>
            </w:r>
            <w:proofErr w:type="spellEnd"/>
          </w:p>
          <w:p w:rsidR="00D4694B" w:rsidRDefault="00D4694B" w:rsidP="003F2527">
            <w:pPr>
              <w:pStyle w:val="TableParagraph"/>
              <w:ind w:left="213" w:right="1065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действиенаорганизм</w:t>
            </w:r>
            <w:r>
              <w:rPr>
                <w:spacing w:val="-1"/>
                <w:sz w:val="24"/>
              </w:rPr>
              <w:t>человека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3590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930"/>
              <w:rPr>
                <w:sz w:val="24"/>
              </w:rPr>
            </w:pPr>
            <w:proofErr w:type="spellStart"/>
            <w:r>
              <w:rPr>
                <w:sz w:val="24"/>
              </w:rPr>
              <w:t>Мылоилимыла</w:t>
            </w:r>
            <w:proofErr w:type="spellEnd"/>
            <w:r>
              <w:rPr>
                <w:sz w:val="24"/>
              </w:rPr>
              <w:t>?</w:t>
            </w:r>
          </w:p>
          <w:p w:rsidR="00D4694B" w:rsidRDefault="00D4694B" w:rsidP="003F2527">
            <w:pPr>
              <w:pStyle w:val="TableParagraph"/>
              <w:ind w:left="213" w:right="1021"/>
              <w:rPr>
                <w:sz w:val="24"/>
              </w:rPr>
            </w:pPr>
            <w:proofErr w:type="spellStart"/>
            <w:r>
              <w:rPr>
                <w:sz w:val="24"/>
              </w:rPr>
              <w:t>Отличиехозяйственного</w:t>
            </w:r>
            <w:proofErr w:type="spellEnd"/>
          </w:p>
          <w:p w:rsidR="00D4694B" w:rsidRDefault="00D4694B" w:rsidP="003F2527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</w:t>
            </w:r>
            <w:r>
              <w:rPr>
                <w:sz w:val="24"/>
              </w:rPr>
              <w:t>туалетного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ind w:left="213" w:right="940"/>
              <w:rPr>
                <w:sz w:val="24"/>
              </w:rPr>
            </w:pPr>
            <w:proofErr w:type="spellStart"/>
            <w:r>
              <w:rPr>
                <w:sz w:val="24"/>
              </w:rPr>
              <w:t>Щелочнойхарактерхозяйственного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76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Стиральныепорошкии</w:t>
            </w:r>
            <w:proofErr w:type="spellEnd"/>
          </w:p>
          <w:p w:rsidR="00D4694B" w:rsidRDefault="00D4694B" w:rsidP="003F2527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 xml:space="preserve">другие </w:t>
            </w:r>
            <w:proofErr w:type="spellStart"/>
            <w:r>
              <w:rPr>
                <w:sz w:val="24"/>
              </w:rPr>
              <w:t>моющиесредства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Какиепорошки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самыеопасные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адолиопасаться</w:t>
            </w:r>
            <w:proofErr w:type="spellEnd"/>
          </w:p>
          <w:p w:rsidR="00D4694B" w:rsidRDefault="00D4694B" w:rsidP="003F2527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proofErr w:type="spellStart"/>
            <w:r>
              <w:rPr>
                <w:sz w:val="24"/>
              </w:rPr>
              <w:t>жидкихмоющихсредств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978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Лосьоны, </w:t>
            </w:r>
            <w:proofErr w:type="spellStart"/>
            <w:r>
              <w:rPr>
                <w:sz w:val="24"/>
              </w:rPr>
              <w:t>духи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ремы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прочаяпарфюмерия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 xml:space="preserve">Могут </w:t>
            </w:r>
            <w:proofErr w:type="spellStart"/>
            <w:r>
              <w:rPr>
                <w:sz w:val="24"/>
              </w:rPr>
              <w:t>липредставлятьопасность</w:t>
            </w:r>
            <w:proofErr w:type="spellEnd"/>
          </w:p>
          <w:p w:rsidR="00D4694B" w:rsidRDefault="00D4694B" w:rsidP="003F2527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косметические</w:t>
            </w:r>
            <w:r>
              <w:rPr>
                <w:sz w:val="24"/>
              </w:rPr>
              <w:t>препараты</w:t>
            </w:r>
            <w:proofErr w:type="spellEnd"/>
            <w:r>
              <w:rPr>
                <w:sz w:val="24"/>
              </w:rPr>
              <w:t>?</w:t>
            </w:r>
          </w:p>
          <w:p w:rsidR="00D4694B" w:rsidRDefault="00D4694B" w:rsidP="003F252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Можноли</w:t>
            </w:r>
            <w:proofErr w:type="spellEnd"/>
            <w:r>
              <w:rPr>
                <w:sz w:val="24"/>
              </w:rPr>
              <w:t xml:space="preserve"> самому</w:t>
            </w:r>
          </w:p>
          <w:p w:rsidR="00D4694B" w:rsidRDefault="00D4694B" w:rsidP="003F2527">
            <w:pPr>
              <w:pStyle w:val="TableParagraph"/>
              <w:spacing w:before="1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изготовитьдухи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20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Многообразиелекарственныхвеществ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Какиелекарства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мыобычно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можемвстретить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своейдомашнейаптечке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</w:tbl>
    <w:p w:rsidR="00D4694B" w:rsidRDefault="00D4694B" w:rsidP="00D4694B">
      <w:pPr>
        <w:rPr>
          <w:sz w:val="24"/>
        </w:rPr>
        <w:sectPr w:rsidR="00D4694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D4694B" w:rsidTr="003F2527">
        <w:trPr>
          <w:trHeight w:val="2479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974"/>
              <w:rPr>
                <w:sz w:val="24"/>
              </w:rPr>
            </w:pPr>
            <w:proofErr w:type="spellStart"/>
            <w:r>
              <w:rPr>
                <w:sz w:val="24"/>
              </w:rPr>
              <w:t>Аптечныййод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егосвойства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очемуйод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надодержать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вплотно</w:t>
            </w:r>
            <w:proofErr w:type="spellEnd"/>
          </w:p>
          <w:p w:rsidR="00D4694B" w:rsidRDefault="00D4694B" w:rsidP="003F2527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ойсклянке</w:t>
            </w:r>
            <w:proofErr w:type="spell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106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proofErr w:type="spellStart"/>
            <w:r>
              <w:rPr>
                <w:sz w:val="24"/>
              </w:rPr>
              <w:t>илираствор</w:t>
            </w:r>
            <w:proofErr w:type="spellEnd"/>
          </w:p>
          <w:p w:rsidR="00D4694B" w:rsidRDefault="00D4694B" w:rsidP="003F2527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>
              <w:rPr>
                <w:sz w:val="24"/>
              </w:rPr>
              <w:t>бриллиантовогозелѐного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Урокконтроля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106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105" w:right="11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Перекисьводородаигидроперит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proofErr w:type="spellStart"/>
            <w:r>
              <w:rPr>
                <w:sz w:val="24"/>
              </w:rPr>
              <w:t>перекисиводорода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 xml:space="preserve">Урок </w:t>
            </w: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исистематизации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481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 xml:space="preserve">Аспирин </w:t>
            </w:r>
            <w:proofErr w:type="spellStart"/>
            <w:r>
              <w:rPr>
                <w:sz w:val="24"/>
              </w:rPr>
              <w:t>илиацетилсалициловая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кислотаи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егосвойства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ind w:left="213" w:right="780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Опасностьпри</w:t>
            </w:r>
            <w:r>
              <w:rPr>
                <w:spacing w:val="-1"/>
                <w:sz w:val="24"/>
              </w:rPr>
              <w:t>применении</w:t>
            </w:r>
            <w:proofErr w:type="spellEnd"/>
          </w:p>
          <w:p w:rsidR="00D4694B" w:rsidRDefault="00D4694B" w:rsidP="003F2527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275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 xml:space="preserve">Крахмал, </w:t>
            </w:r>
            <w:proofErr w:type="spellStart"/>
            <w:r>
              <w:rPr>
                <w:sz w:val="24"/>
              </w:rPr>
              <w:t>егосвойства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иприменение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бразованиекрахмала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влистьяхрастений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Глюкоза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</w:t>
            </w:r>
            <w:proofErr w:type="spellEnd"/>
          </w:p>
          <w:p w:rsidR="00D4694B" w:rsidRDefault="00D4694B" w:rsidP="003F2527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 xml:space="preserve">свойства </w:t>
            </w:r>
            <w:proofErr w:type="spellStart"/>
            <w:r>
              <w:rPr>
                <w:sz w:val="24"/>
              </w:rPr>
              <w:t>иприменение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Урокизучениянового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653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Маргарин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ливочное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ирастительноемасло,сало</w:t>
            </w:r>
            <w:proofErr w:type="spellEnd"/>
            <w:r>
              <w:rPr>
                <w:sz w:val="24"/>
              </w:rPr>
              <w:t>.</w:t>
            </w:r>
          </w:p>
          <w:p w:rsidR="00D4694B" w:rsidRDefault="00D4694B" w:rsidP="003F2527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Чегомыоних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незнаем?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80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Симпатическиечернила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азначение</w:t>
            </w:r>
            <w:proofErr w:type="spellEnd"/>
            <w:r>
              <w:rPr>
                <w:sz w:val="24"/>
              </w:rPr>
              <w:t>,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proofErr w:type="spellStart"/>
            <w:r>
              <w:rPr>
                <w:sz w:val="24"/>
              </w:rPr>
              <w:t>простейшиерецепты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исистематизации</w:t>
            </w:r>
            <w:proofErr w:type="spellEnd"/>
          </w:p>
          <w:p w:rsidR="00D4694B" w:rsidRDefault="00D4694B" w:rsidP="003F2527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77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Составакварельныхкрасок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равилаобращенияс</w:t>
            </w:r>
            <w:proofErr w:type="spellEnd"/>
          </w:p>
          <w:p w:rsidR="00D4694B" w:rsidRDefault="00D4694B" w:rsidP="003F2527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</w:tbl>
    <w:p w:rsidR="00D4694B" w:rsidRDefault="00D4694B" w:rsidP="00D4694B">
      <w:pPr>
        <w:rPr>
          <w:sz w:val="24"/>
        </w:rPr>
        <w:sectPr w:rsidR="00D4694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D4694B" w:rsidTr="003F2527">
        <w:trPr>
          <w:trHeight w:val="1653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107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Историямыльныхпузырей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изикамыльных</w:t>
            </w:r>
            <w:proofErr w:type="spellEnd"/>
          </w:p>
          <w:p w:rsidR="00D4694B" w:rsidRDefault="00D4694B" w:rsidP="003F2527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ind w:left="212" w:right="819"/>
              <w:rPr>
                <w:sz w:val="24"/>
              </w:rPr>
            </w:pPr>
            <w:proofErr w:type="spellStart"/>
            <w:r>
              <w:rPr>
                <w:sz w:val="24"/>
              </w:rPr>
              <w:t>Уроктворчества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79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Составшкольногомела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исистематизации</w:t>
            </w:r>
            <w:proofErr w:type="spellEnd"/>
          </w:p>
          <w:p w:rsidR="00D4694B" w:rsidRDefault="00D4694B" w:rsidP="003F2527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653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Индикаторы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зменениеокраскииндикаторов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вразличных</w:t>
            </w:r>
            <w:proofErr w:type="spellEnd"/>
          </w:p>
          <w:p w:rsidR="00D4694B" w:rsidRDefault="00D4694B" w:rsidP="003F2527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103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работа16.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Секретные</w:t>
            </w:r>
            <w:r>
              <w:rPr>
                <w:sz w:val="24"/>
              </w:rPr>
              <w:t>чернила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81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работа17.</w:t>
            </w:r>
          </w:p>
          <w:p w:rsidR="00D4694B" w:rsidRDefault="00D4694B" w:rsidP="003F2527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>акварельных</w:t>
            </w:r>
            <w:proofErr w:type="spellEnd"/>
          </w:p>
          <w:p w:rsidR="00D4694B" w:rsidRDefault="00D4694B" w:rsidP="003F2527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101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работа18.</w:t>
            </w:r>
          </w:p>
          <w:p w:rsidR="00D4694B" w:rsidRDefault="00D4694B" w:rsidP="003F2527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105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Лабораторнаяработа19.«</w:t>
            </w:r>
            <w:proofErr w:type="spellStart"/>
            <w:r>
              <w:rPr>
                <w:sz w:val="24"/>
              </w:rPr>
              <w:t>Каквыбрать</w:t>
            </w:r>
            <w:proofErr w:type="spellEnd"/>
          </w:p>
          <w:p w:rsidR="00D4694B" w:rsidRDefault="00D4694B" w:rsidP="003F2527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школьныймел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8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работа20.</w:t>
            </w:r>
          </w:p>
          <w:p w:rsidR="00D4694B" w:rsidRDefault="00D4694B" w:rsidP="003F2527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Изготовление</w:t>
            </w:r>
            <w:r>
              <w:rPr>
                <w:sz w:val="24"/>
              </w:rPr>
              <w:t>школьныхмелков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661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работа21.</w:t>
            </w:r>
          </w:p>
          <w:p w:rsidR="00D4694B" w:rsidRDefault="00D4694B" w:rsidP="003F2527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Определениесредыраствораспомощью</w:t>
            </w:r>
            <w:proofErr w:type="spellEnd"/>
          </w:p>
          <w:p w:rsidR="00D4694B" w:rsidRDefault="00D4694B" w:rsidP="003F2527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</w:tbl>
    <w:p w:rsidR="00D4694B" w:rsidRDefault="00D4694B" w:rsidP="00D4694B">
      <w:pPr>
        <w:rPr>
          <w:sz w:val="24"/>
        </w:rPr>
        <w:sectPr w:rsidR="00D4694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D4694B" w:rsidTr="003F2527">
        <w:trPr>
          <w:trHeight w:val="2212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z w:val="24"/>
              </w:rPr>
              <w:t>работа22.</w:t>
            </w:r>
          </w:p>
          <w:p w:rsidR="00D4694B" w:rsidRDefault="00D4694B" w:rsidP="003F2527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Приготовлениерастительныхиндикаторов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иопределениеспомощью</w:t>
            </w:r>
            <w:proofErr w:type="spellEnd"/>
            <w:r>
              <w:rPr>
                <w:sz w:val="24"/>
              </w:rPr>
              <w:t xml:space="preserve"> них </w:t>
            </w:r>
            <w:proofErr w:type="spellStart"/>
            <w:r>
              <w:rPr>
                <w:sz w:val="24"/>
              </w:rPr>
              <w:t>рНраствора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Урокпрактикум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77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изащитапроектов</w:t>
            </w:r>
            <w:proofErr w:type="spell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исистематизации</w:t>
            </w:r>
            <w:proofErr w:type="spellEnd"/>
          </w:p>
          <w:p w:rsidR="00D4694B" w:rsidRDefault="00D4694B" w:rsidP="003F2527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377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изащитапроектов</w:t>
            </w:r>
            <w:proofErr w:type="spell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4694B" w:rsidRDefault="00D4694B" w:rsidP="003F2527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систематизацииматериала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1929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spellStart"/>
            <w:r>
              <w:rPr>
                <w:sz w:val="24"/>
              </w:rPr>
              <w:t>изащитапроектов</w:t>
            </w:r>
            <w:proofErr w:type="spellEnd"/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D4694B" w:rsidRDefault="00D4694B" w:rsidP="003F2527">
            <w:pPr>
              <w:pStyle w:val="TableParagraph"/>
              <w:ind w:left="212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бобщенияисистематиза</w:t>
            </w:r>
            <w:proofErr w:type="spellEnd"/>
          </w:p>
          <w:p w:rsidR="00D4694B" w:rsidRDefault="00D4694B" w:rsidP="003F2527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цииматериала</w:t>
            </w:r>
            <w:proofErr w:type="spellEnd"/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635"/>
        </w:trPr>
        <w:tc>
          <w:tcPr>
            <w:tcW w:w="569" w:type="dxa"/>
          </w:tcPr>
          <w:p w:rsidR="00D4694B" w:rsidRDefault="00D4694B" w:rsidP="003F2527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D4694B" w:rsidRDefault="00D4694B" w:rsidP="003F2527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 защита проектов</w:t>
            </w:r>
          </w:p>
        </w:tc>
        <w:tc>
          <w:tcPr>
            <w:tcW w:w="2178" w:type="dxa"/>
          </w:tcPr>
          <w:p w:rsidR="00D4694B" w:rsidRDefault="00D4694B" w:rsidP="003F2527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 контроля</w:t>
            </w:r>
          </w:p>
        </w:tc>
        <w:tc>
          <w:tcPr>
            <w:tcW w:w="1081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  <w:tr w:rsidR="00D4694B" w:rsidTr="003F2527">
        <w:trPr>
          <w:trHeight w:val="660"/>
        </w:trPr>
        <w:tc>
          <w:tcPr>
            <w:tcW w:w="1277" w:type="dxa"/>
            <w:gridSpan w:val="2"/>
          </w:tcPr>
          <w:p w:rsidR="00D4694B" w:rsidRDefault="00D4694B" w:rsidP="003F2527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D4694B" w:rsidRDefault="00D4694B" w:rsidP="003F252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D4694B" w:rsidRDefault="00D4694B" w:rsidP="003F2527">
            <w:pPr>
              <w:pStyle w:val="TableParagraph"/>
              <w:rPr>
                <w:sz w:val="24"/>
              </w:rPr>
            </w:pPr>
          </w:p>
        </w:tc>
      </w:tr>
    </w:tbl>
    <w:p w:rsidR="00D4694B" w:rsidRDefault="00D4694B" w:rsidP="00D4694B"/>
    <w:p w:rsidR="00517A9F" w:rsidRDefault="00A8315E">
      <w:pPr>
        <w:spacing w:before="61"/>
        <w:ind w:left="2967"/>
        <w:rPr>
          <w:b/>
          <w:sz w:val="28"/>
        </w:rPr>
      </w:pPr>
      <w:r>
        <w:rPr>
          <w:b/>
          <w:sz w:val="28"/>
        </w:rPr>
        <w:t xml:space="preserve">Перечень доступных источников </w:t>
      </w:r>
      <w:r>
        <w:rPr>
          <w:b/>
          <w:spacing w:val="-2"/>
          <w:sz w:val="28"/>
        </w:rPr>
        <w:t>информации</w:t>
      </w:r>
    </w:p>
    <w:p w:rsidR="00517A9F" w:rsidRDefault="00A8315E">
      <w:pPr>
        <w:pStyle w:val="a3"/>
        <w:spacing w:before="298" w:line="295" w:lineRule="auto"/>
        <w:ind w:right="296" w:firstLine="288"/>
        <w:jc w:val="both"/>
      </w:pPr>
      <w:r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</w:t>
      </w:r>
      <w:proofErr w:type="gramStart"/>
      <w:r>
        <w:t>обучаемым</w:t>
      </w:r>
      <w:proofErr w:type="gramEnd"/>
      <w:r>
        <w:t>, проявившим интерес к изучаемой теме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  <w:tab w:val="left" w:pos="8812"/>
        </w:tabs>
        <w:spacing w:before="235" w:line="295" w:lineRule="auto"/>
        <w:ind w:right="336" w:firstLine="288"/>
        <w:rPr>
          <w:sz w:val="28"/>
        </w:rPr>
      </w:pPr>
      <w:proofErr w:type="spellStart"/>
      <w:r>
        <w:rPr>
          <w:sz w:val="28"/>
        </w:rPr>
        <w:t>ВасильевВ.П.,МорозоваР.П.,КочергинаЛ.А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Практикумпо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аналитическойхимии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особиедлявузов</w:t>
      </w:r>
      <w:proofErr w:type="spellEnd"/>
      <w:r>
        <w:rPr>
          <w:sz w:val="28"/>
        </w:rPr>
        <w:t>.—М.:Химия,2000.—328с.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</w:tabs>
        <w:spacing w:before="27" w:line="297" w:lineRule="auto"/>
        <w:ind w:right="374" w:firstLine="288"/>
        <w:rPr>
          <w:sz w:val="28"/>
        </w:rPr>
      </w:pPr>
      <w:proofErr w:type="spellStart"/>
      <w:r>
        <w:rPr>
          <w:sz w:val="28"/>
        </w:rPr>
        <w:t>ГроссеЭ.,ВайсмантельХ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имиядлялюбознательных.Основыхимии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занимательныеопыты</w:t>
      </w:r>
      <w:proofErr w:type="spellEnd"/>
      <w:r>
        <w:rPr>
          <w:sz w:val="28"/>
        </w:rPr>
        <w:t xml:space="preserve">. ГДР. 1974.Пер.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нем. — Л.: Химия, 1979. — 392 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</w:tabs>
        <w:spacing w:before="20"/>
        <w:ind w:left="1982" w:hanging="425"/>
        <w:rPr>
          <w:sz w:val="28"/>
        </w:rPr>
      </w:pPr>
      <w:proofErr w:type="spellStart"/>
      <w:r>
        <w:rPr>
          <w:sz w:val="28"/>
        </w:rPr>
        <w:t>ДерпгольцВ.Ф.Мирводы</w:t>
      </w:r>
      <w:proofErr w:type="spellEnd"/>
      <w:r>
        <w:rPr>
          <w:sz w:val="28"/>
        </w:rPr>
        <w:t>.—Л.:Недра,1979.—254</w:t>
      </w:r>
      <w:r>
        <w:rPr>
          <w:spacing w:val="-5"/>
          <w:sz w:val="28"/>
        </w:rPr>
        <w:t>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</w:tabs>
        <w:spacing w:before="105" w:line="307" w:lineRule="auto"/>
        <w:ind w:right="360" w:firstLine="288"/>
        <w:rPr>
          <w:sz w:val="28"/>
        </w:rPr>
      </w:pPr>
      <w:proofErr w:type="spellStart"/>
      <w:r>
        <w:rPr>
          <w:sz w:val="28"/>
        </w:rPr>
        <w:t>ЖилинД.М.Общаяхимия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рактикумL-микро.Руководстводлястудентов</w:t>
      </w:r>
      <w:proofErr w:type="spellEnd"/>
      <w:r>
        <w:rPr>
          <w:sz w:val="28"/>
        </w:rPr>
        <w:t>. — М.: МГИУ, 2006. — 322с.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</w:tabs>
        <w:spacing w:line="307" w:lineRule="auto"/>
        <w:ind w:right="471" w:firstLine="288"/>
        <w:rPr>
          <w:sz w:val="28"/>
        </w:rPr>
      </w:pPr>
      <w:proofErr w:type="spellStart"/>
      <w:r>
        <w:rPr>
          <w:sz w:val="28"/>
        </w:rPr>
        <w:t>Использованиецифровыхлабораторийприобучениихимиивсредней</w:t>
      </w:r>
      <w:proofErr w:type="spellEnd"/>
      <w:r>
        <w:rPr>
          <w:sz w:val="28"/>
        </w:rPr>
        <w:t xml:space="preserve"> школе/ Беспалов П. И.Дорофеев М.В., Жилин Д.М., Зимина А.И.,</w:t>
      </w:r>
    </w:p>
    <w:p w:rsidR="00517A9F" w:rsidRDefault="00A8315E">
      <w:pPr>
        <w:pStyle w:val="a3"/>
        <w:spacing w:before="6"/>
        <w:ind w:left="1951"/>
      </w:pPr>
      <w:proofErr w:type="spellStart"/>
      <w:r>
        <w:t>ОржековскийП.А</w:t>
      </w:r>
      <w:proofErr w:type="spellEnd"/>
      <w:r>
        <w:t>.—М.:БИНОМ</w:t>
      </w:r>
      <w:proofErr w:type="gramStart"/>
      <w:r>
        <w:t>.Л</w:t>
      </w:r>
      <w:proofErr w:type="gramEnd"/>
      <w:r>
        <w:t>абораториязнаний,2014.—229</w:t>
      </w:r>
      <w:r>
        <w:rPr>
          <w:spacing w:val="-5"/>
        </w:rPr>
        <w:t xml:space="preserve"> 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8"/>
        </w:tabs>
        <w:spacing w:before="106" w:line="295" w:lineRule="auto"/>
        <w:ind w:right="287" w:firstLine="288"/>
        <w:jc w:val="both"/>
        <w:rPr>
          <w:sz w:val="28"/>
        </w:rPr>
      </w:pPr>
      <w:proofErr w:type="spellStart"/>
      <w:r>
        <w:rPr>
          <w:sz w:val="28"/>
        </w:rPr>
        <w:lastRenderedPageBreak/>
        <w:t>Леенсон</w:t>
      </w:r>
      <w:proofErr w:type="spellEnd"/>
      <w:r>
        <w:rPr>
          <w:sz w:val="28"/>
        </w:rPr>
        <w:t xml:space="preserve"> И.А. 100 вопросов и ответов по химии: Материалы для школьных рефератов, факультативных занятий и семинаров: Учебное пособие.</w:t>
      </w:r>
      <w:proofErr w:type="gramStart"/>
      <w:r>
        <w:rPr>
          <w:sz w:val="28"/>
        </w:rPr>
        <w:t>—М</w:t>
      </w:r>
      <w:proofErr w:type="gramEnd"/>
      <w:r>
        <w:rPr>
          <w:sz w:val="28"/>
        </w:rPr>
        <w:t>.:«</w:t>
      </w:r>
      <w:proofErr w:type="spellStart"/>
      <w:r>
        <w:rPr>
          <w:sz w:val="28"/>
        </w:rPr>
        <w:t>ИздательствоАСТ</w:t>
      </w:r>
      <w:proofErr w:type="spellEnd"/>
      <w:r>
        <w:rPr>
          <w:sz w:val="28"/>
        </w:rPr>
        <w:t>»:«</w:t>
      </w:r>
      <w:proofErr w:type="spellStart"/>
      <w:r>
        <w:rPr>
          <w:sz w:val="28"/>
        </w:rPr>
        <w:t>ИздательствоАстрель</w:t>
      </w:r>
      <w:proofErr w:type="spellEnd"/>
      <w:r>
        <w:rPr>
          <w:sz w:val="28"/>
        </w:rPr>
        <w:t>»,2002.—347с.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8"/>
        </w:tabs>
        <w:spacing w:before="31" w:line="307" w:lineRule="auto"/>
        <w:ind w:right="293" w:firstLine="288"/>
        <w:jc w:val="both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 А. Химические реакции: Тепловой эффект, равновесие, скорость. — М.: ООО «Издательство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 xml:space="preserve">, 2002. — 192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8"/>
        </w:tabs>
        <w:spacing w:before="13" w:line="307" w:lineRule="auto"/>
        <w:ind w:right="276" w:firstLine="288"/>
        <w:jc w:val="both"/>
        <w:rPr>
          <w:sz w:val="28"/>
        </w:rPr>
      </w:pPr>
      <w:r>
        <w:rPr>
          <w:sz w:val="28"/>
        </w:rPr>
        <w:t>Неорганическаяхимия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3т./Подред.Ю.Д.Третьякова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.1:</w:t>
      </w:r>
      <w:proofErr w:type="gramStart"/>
      <w:r>
        <w:rPr>
          <w:sz w:val="28"/>
        </w:rPr>
        <w:t>Физико- химические</w:t>
      </w:r>
      <w:proofErr w:type="gramEnd"/>
      <w:r>
        <w:rPr>
          <w:sz w:val="28"/>
        </w:rPr>
        <w:t xml:space="preserve"> основы неорганической химии: Учебник для студ.</w:t>
      </w:r>
    </w:p>
    <w:p w:rsidR="00517A9F" w:rsidRDefault="00A8315E">
      <w:pPr>
        <w:pStyle w:val="a3"/>
        <w:spacing w:before="9" w:line="314" w:lineRule="auto"/>
        <w:ind w:left="1557" w:right="2072"/>
        <w:jc w:val="both"/>
      </w:pPr>
      <w:proofErr w:type="spellStart"/>
      <w:r>
        <w:t>высш</w:t>
      </w:r>
      <w:proofErr w:type="gramStart"/>
      <w:r>
        <w:t>.у</w:t>
      </w:r>
      <w:proofErr w:type="gramEnd"/>
      <w:r>
        <w:t>чеб</w:t>
      </w:r>
      <w:proofErr w:type="spellEnd"/>
      <w:r>
        <w:t>. заведений/</w:t>
      </w:r>
      <w:proofErr w:type="spellStart"/>
      <w:r>
        <w:t>М.Е.Тамм,.Ю.Д.Третьяков</w:t>
      </w:r>
      <w:proofErr w:type="spellEnd"/>
      <w:r>
        <w:t>. —М.: Издательский центр «Академия», 2004. —240 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82"/>
          <w:tab w:val="left" w:pos="4306"/>
        </w:tabs>
        <w:spacing w:before="2" w:line="307" w:lineRule="auto"/>
        <w:ind w:right="617" w:firstLine="288"/>
        <w:rPr>
          <w:sz w:val="28"/>
        </w:rPr>
      </w:pPr>
      <w:proofErr w:type="spellStart"/>
      <w:r>
        <w:rPr>
          <w:sz w:val="28"/>
        </w:rPr>
        <w:t>ПетряновИ.В</w:t>
      </w:r>
      <w:proofErr w:type="spell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Самоенеобыкновенноевеществовмире</w:t>
      </w:r>
      <w:proofErr w:type="spellEnd"/>
      <w:r>
        <w:rPr>
          <w:sz w:val="28"/>
        </w:rPr>
        <w:t xml:space="preserve">.—М.: Педагогика, 1976. — 96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</w:tabs>
        <w:spacing w:before="13" w:line="307" w:lineRule="auto"/>
        <w:ind w:right="603" w:firstLine="288"/>
        <w:rPr>
          <w:sz w:val="28"/>
        </w:rPr>
      </w:pPr>
      <w:proofErr w:type="spellStart"/>
      <w:r>
        <w:rPr>
          <w:sz w:val="28"/>
        </w:rPr>
        <w:t>СтрельниковаЛ.Н.Изчеговсёсделано</w:t>
      </w:r>
      <w:proofErr w:type="gramStart"/>
      <w:r>
        <w:rPr>
          <w:sz w:val="28"/>
        </w:rPr>
        <w:t>?Р</w:t>
      </w:r>
      <w:proofErr w:type="gramEnd"/>
      <w:r>
        <w:rPr>
          <w:sz w:val="28"/>
        </w:rPr>
        <w:t>ассказыовеществе</w:t>
      </w:r>
      <w:proofErr w:type="spellEnd"/>
      <w:r>
        <w:rPr>
          <w:sz w:val="28"/>
        </w:rPr>
        <w:t>. —М.: Яуза-пресс. 2011. — 208 с.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  <w:tab w:val="left" w:pos="6689"/>
        </w:tabs>
        <w:spacing w:line="307" w:lineRule="auto"/>
        <w:ind w:right="347" w:firstLine="288"/>
        <w:rPr>
          <w:sz w:val="28"/>
        </w:rPr>
      </w:pPr>
      <w:proofErr w:type="spellStart"/>
      <w:r>
        <w:rPr>
          <w:sz w:val="28"/>
        </w:rPr>
        <w:t>СусленниковаВ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КиселеваЕ</w:t>
      </w:r>
      <w:proofErr w:type="spellEnd"/>
      <w:r>
        <w:rPr>
          <w:sz w:val="28"/>
        </w:rPr>
        <w:t>. К.</w:t>
      </w:r>
      <w:r>
        <w:rPr>
          <w:sz w:val="28"/>
        </w:rPr>
        <w:tab/>
      </w:r>
      <w:proofErr w:type="spellStart"/>
      <w:r>
        <w:rPr>
          <w:sz w:val="28"/>
        </w:rPr>
        <w:t>Руководствопоприготовлению</w:t>
      </w:r>
      <w:proofErr w:type="spellEnd"/>
      <w:r>
        <w:rPr>
          <w:sz w:val="28"/>
        </w:rPr>
        <w:t xml:space="preserve"> титрованных растворов. — Л.: Химия, 1967. — 139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</w:tabs>
        <w:spacing w:line="307" w:lineRule="auto"/>
        <w:ind w:right="499" w:firstLine="288"/>
        <w:rPr>
          <w:sz w:val="28"/>
        </w:rPr>
      </w:pPr>
      <w:r>
        <w:rPr>
          <w:sz w:val="28"/>
        </w:rPr>
        <w:t>Энциклопедиядлядетей.Т.17.Химия/</w:t>
      </w:r>
      <w:proofErr w:type="spellStart"/>
      <w:r>
        <w:rPr>
          <w:sz w:val="28"/>
        </w:rPr>
        <w:t>Глав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ед.В.А.Володин,вед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науч</w:t>
      </w:r>
      <w:proofErr w:type="spellEnd"/>
      <w:r>
        <w:rPr>
          <w:sz w:val="28"/>
        </w:rPr>
        <w:t xml:space="preserve">. ред. . И.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 — 640 с.</w:t>
      </w:r>
    </w:p>
    <w:p w:rsidR="00517A9F" w:rsidRDefault="00517A9F">
      <w:pPr>
        <w:pStyle w:val="a5"/>
        <w:spacing w:line="307" w:lineRule="auto"/>
        <w:rPr>
          <w:sz w:val="28"/>
        </w:rPr>
        <w:sectPr w:rsidR="00517A9F">
          <w:pgSz w:w="11920" w:h="16850"/>
          <w:pgMar w:top="1140" w:right="566" w:bottom="280" w:left="425" w:header="720" w:footer="720" w:gutter="0"/>
          <w:cols w:space="720"/>
        </w:sectPr>
      </w:pPr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</w:tabs>
        <w:spacing w:before="59" w:line="309" w:lineRule="auto"/>
        <w:ind w:right="298" w:firstLine="288"/>
        <w:jc w:val="both"/>
        <w:rPr>
          <w:sz w:val="28"/>
        </w:rPr>
      </w:pPr>
      <w:r>
        <w:rPr>
          <w:sz w:val="28"/>
        </w:rPr>
        <w:lastRenderedPageBreak/>
        <w:t xml:space="preserve">Чертков И.Н., Жуков П. Н. Химический эксперимент с малыми количествами реактивов. М.: Просвещение, 1989. — 191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</w:tabs>
        <w:spacing w:before="10" w:line="307" w:lineRule="auto"/>
        <w:ind w:right="279" w:firstLine="288"/>
        <w:jc w:val="both"/>
        <w:rPr>
          <w:sz w:val="28"/>
        </w:rPr>
      </w:pPr>
      <w:r>
        <w:rPr>
          <w:sz w:val="28"/>
        </w:rPr>
        <w:t xml:space="preserve">Сайт ФИПИ. Открытый банк заданий для формирования естественнонаучной грамотности. </w:t>
      </w:r>
      <w:hyperlink r:id="rId11">
        <w:r>
          <w:rPr>
            <w:color w:val="0000FF"/>
            <w:sz w:val="28"/>
            <w:u w:val="single" w:color="0000FF"/>
          </w:rPr>
          <w:t>https://fipi.ru/otkrytyy</w:t>
        </w:r>
      </w:hyperlink>
      <w:hyperlink r:id="rId12">
        <w:r>
          <w:rPr>
            <w:color w:val="0000FF"/>
            <w:sz w:val="28"/>
            <w:u w:val="single" w:color="0000FF"/>
          </w:rPr>
          <w:t>-</w:t>
        </w:r>
      </w:hyperlink>
      <w:hyperlink r:id="rId13">
        <w:r>
          <w:rPr>
            <w:color w:val="0000FF"/>
            <w:sz w:val="28"/>
            <w:u w:val="single" w:color="0000FF"/>
          </w:rPr>
          <w:t>bank</w:t>
        </w:r>
      </w:hyperlink>
      <w:hyperlink r:id="rId14">
        <w:r>
          <w:rPr>
            <w:color w:val="0000FF"/>
            <w:sz w:val="28"/>
            <w:u w:val="single" w:color="0000FF"/>
          </w:rPr>
          <w:t>-</w:t>
        </w:r>
      </w:hyperlink>
      <w:hyperlink r:id="rId15">
        <w:r>
          <w:rPr>
            <w:color w:val="0000FF"/>
            <w:sz w:val="28"/>
            <w:u w:val="single" w:color="0000FF"/>
          </w:rPr>
          <w:t>zadaniy</w:t>
        </w:r>
      </w:hyperlink>
      <w:hyperlink r:id="rId16">
        <w:r>
          <w:rPr>
            <w:color w:val="0000FF"/>
            <w:sz w:val="28"/>
            <w:u w:val="single" w:color="0000FF"/>
          </w:rPr>
          <w:t>-</w:t>
        </w:r>
      </w:hyperlink>
      <w:hyperlink r:id="rId17">
        <w:r>
          <w:rPr>
            <w:color w:val="0000FF"/>
            <w:sz w:val="28"/>
            <w:u w:val="single" w:color="0000FF"/>
          </w:rPr>
          <w:t>dlya</w:t>
        </w:r>
      </w:hyperlink>
      <w:hyperlink r:id="rId18">
        <w:r>
          <w:rPr>
            <w:color w:val="0000FF"/>
            <w:sz w:val="28"/>
            <w:u w:val="single" w:color="0000FF"/>
          </w:rPr>
          <w:t>-</w:t>
        </w:r>
      </w:hyperlink>
      <w:hyperlink r:id="rId19">
        <w:r>
          <w:rPr>
            <w:color w:val="0000FF"/>
            <w:spacing w:val="-2"/>
            <w:sz w:val="28"/>
            <w:u w:val="single" w:color="0000FF"/>
          </w:rPr>
          <w:t>otsenki</w:t>
        </w:r>
      </w:hyperlink>
      <w:hyperlink r:id="rId20">
        <w:r>
          <w:rPr>
            <w:color w:val="0000FF"/>
            <w:spacing w:val="-2"/>
            <w:sz w:val="28"/>
            <w:u w:val="single" w:color="0000FF"/>
          </w:rPr>
          <w:t>yestestvennonauchnoy</w:t>
        </w:r>
      </w:hyperlink>
      <w:hyperlink r:id="rId21">
        <w:r>
          <w:rPr>
            <w:color w:val="0000FF"/>
            <w:spacing w:val="-2"/>
            <w:sz w:val="28"/>
            <w:u w:val="single" w:color="0000FF"/>
          </w:rPr>
          <w:t>-</w:t>
        </w:r>
      </w:hyperlink>
      <w:hyperlink r:id="rId22">
        <w:r>
          <w:rPr>
            <w:color w:val="0000FF"/>
            <w:spacing w:val="-2"/>
            <w:sz w:val="28"/>
            <w:u w:val="single" w:color="0000FF"/>
          </w:rPr>
          <w:t>gramotnosti</w:t>
        </w:r>
      </w:hyperlink>
    </w:p>
    <w:p w:rsidR="00517A9F" w:rsidRDefault="00A8315E">
      <w:pPr>
        <w:pStyle w:val="a5"/>
        <w:numPr>
          <w:ilvl w:val="0"/>
          <w:numId w:val="1"/>
        </w:numPr>
        <w:tabs>
          <w:tab w:val="left" w:pos="1979"/>
          <w:tab w:val="left" w:pos="9734"/>
        </w:tabs>
        <w:spacing w:line="307" w:lineRule="auto"/>
        <w:ind w:right="279" w:firstLine="288"/>
        <w:jc w:val="both"/>
        <w:rPr>
          <w:sz w:val="28"/>
        </w:rPr>
      </w:pPr>
      <w:r>
        <w:rPr>
          <w:sz w:val="28"/>
        </w:rPr>
        <w:t xml:space="preserve">Сайт МГУ. Программа курса химии для учащихся 8—9 классов </w:t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школы.</w:t>
      </w:r>
    </w:p>
    <w:p w:rsidR="00517A9F" w:rsidRDefault="00517A9F">
      <w:pPr>
        <w:pStyle w:val="a3"/>
        <w:spacing w:line="321" w:lineRule="exact"/>
      </w:pPr>
      <w:hyperlink r:id="rId23">
        <w:r w:rsidR="00A8315E">
          <w:rPr>
            <w:color w:val="0000FF"/>
            <w:spacing w:val="-4"/>
            <w:u w:val="single" w:color="0000FF"/>
          </w:rPr>
          <w:t>http://www.chem.msu.su/rus/books/2001</w:t>
        </w:r>
      </w:hyperlink>
      <w:hyperlink r:id="rId24">
        <w:r w:rsidR="00A8315E">
          <w:rPr>
            <w:color w:val="0000FF"/>
            <w:spacing w:val="-4"/>
            <w:u w:val="single" w:color="0000FF"/>
          </w:rPr>
          <w:t>2010/eremin</w:t>
        </w:r>
      </w:hyperlink>
      <w:hyperlink r:id="rId25">
        <w:r w:rsidR="00A8315E">
          <w:rPr>
            <w:color w:val="0000FF"/>
            <w:spacing w:val="-4"/>
            <w:u w:val="single" w:color="0000FF"/>
          </w:rPr>
          <w:t>-</w:t>
        </w:r>
      </w:hyperlink>
      <w:hyperlink r:id="rId26">
        <w:r w:rsidR="00A8315E">
          <w:rPr>
            <w:color w:val="0000FF"/>
            <w:spacing w:val="-2"/>
            <w:u w:val="single" w:color="0000FF"/>
          </w:rPr>
          <w:t>chemprog</w:t>
        </w:r>
      </w:hyperlink>
      <w:hyperlink r:id="rId27">
        <w:r w:rsidR="00A8315E">
          <w:rPr>
            <w:spacing w:val="-2"/>
          </w:rPr>
          <w:t>.</w:t>
        </w:r>
      </w:hyperlink>
    </w:p>
    <w:p w:rsidR="00517A9F" w:rsidRDefault="00A8315E">
      <w:pPr>
        <w:pStyle w:val="a5"/>
        <w:numPr>
          <w:ilvl w:val="0"/>
          <w:numId w:val="1"/>
        </w:numPr>
        <w:tabs>
          <w:tab w:val="left" w:pos="1978"/>
        </w:tabs>
        <w:spacing w:before="98" w:line="266" w:lineRule="auto"/>
        <w:ind w:left="1557" w:right="1529" w:firstLine="0"/>
        <w:rPr>
          <w:sz w:val="28"/>
        </w:rPr>
      </w:pPr>
      <w:proofErr w:type="spellStart"/>
      <w:r>
        <w:rPr>
          <w:sz w:val="28"/>
        </w:rPr>
        <w:t>СайтЕдинаяколлекцияцифровыхобразовательныхресурсов</w:t>
      </w:r>
      <w:proofErr w:type="spellEnd"/>
      <w:r>
        <w:rPr>
          <w:sz w:val="28"/>
        </w:rPr>
        <w:t xml:space="preserve">. </w:t>
      </w:r>
      <w:hyperlink r:id="rId28">
        <w:r>
          <w:rPr>
            <w:spacing w:val="-2"/>
            <w:sz w:val="28"/>
          </w:rPr>
          <w:t>http://school-collection.edu.ru/catalog.</w:t>
        </w:r>
      </w:hyperlink>
    </w:p>
    <w:sectPr w:rsidR="00517A9F" w:rsidSect="00517A9F">
      <w:pgSz w:w="11920" w:h="16850"/>
      <w:pgMar w:top="114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8" o:spid="_x0000_i1029" type="#_x0000_t75" style="width:14.2pt;height:19.9pt;visibility:visible;mso-wrap-style:square" o:bullet="t">
        <v:imagedata r:id="rId1" o:title=""/>
      </v:shape>
    </w:pict>
  </w:numPicBullet>
  <w:abstractNum w:abstractNumId="0">
    <w:nsid w:val="0E273007"/>
    <w:multiLevelType w:val="hybridMultilevel"/>
    <w:tmpl w:val="8CECA8A8"/>
    <w:lvl w:ilvl="0" w:tplc="DBBA247A">
      <w:start w:val="1"/>
      <w:numFmt w:val="decimal"/>
      <w:lvlText w:val="%1."/>
      <w:lvlJc w:val="left"/>
      <w:pPr>
        <w:ind w:left="202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5EA39C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2" w:tplc="02F0F358">
      <w:numFmt w:val="bullet"/>
      <w:lvlText w:val="•"/>
      <w:lvlJc w:val="left"/>
      <w:pPr>
        <w:ind w:left="3800" w:hanging="281"/>
      </w:pPr>
      <w:rPr>
        <w:rFonts w:hint="default"/>
        <w:lang w:val="ru-RU" w:eastAsia="en-US" w:bidi="ar-SA"/>
      </w:rPr>
    </w:lvl>
    <w:lvl w:ilvl="3" w:tplc="1BCE336A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E1CA8ADA">
      <w:numFmt w:val="bullet"/>
      <w:lvlText w:val="•"/>
      <w:lvlJc w:val="left"/>
      <w:pPr>
        <w:ind w:left="5580" w:hanging="281"/>
      </w:pPr>
      <w:rPr>
        <w:rFonts w:hint="default"/>
        <w:lang w:val="ru-RU" w:eastAsia="en-US" w:bidi="ar-SA"/>
      </w:rPr>
    </w:lvl>
    <w:lvl w:ilvl="5" w:tplc="4E5EEF66">
      <w:numFmt w:val="bullet"/>
      <w:lvlText w:val="•"/>
      <w:lvlJc w:val="left"/>
      <w:pPr>
        <w:ind w:left="6470" w:hanging="281"/>
      </w:pPr>
      <w:rPr>
        <w:rFonts w:hint="default"/>
        <w:lang w:val="ru-RU" w:eastAsia="en-US" w:bidi="ar-SA"/>
      </w:rPr>
    </w:lvl>
    <w:lvl w:ilvl="6" w:tplc="C82A8000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7" w:tplc="0330ABDA">
      <w:numFmt w:val="bullet"/>
      <w:lvlText w:val="•"/>
      <w:lvlJc w:val="left"/>
      <w:pPr>
        <w:ind w:left="8250" w:hanging="281"/>
      </w:pPr>
      <w:rPr>
        <w:rFonts w:hint="default"/>
        <w:lang w:val="ru-RU" w:eastAsia="en-US" w:bidi="ar-SA"/>
      </w:rPr>
    </w:lvl>
    <w:lvl w:ilvl="8" w:tplc="3F6808AA">
      <w:numFmt w:val="bullet"/>
      <w:lvlText w:val="•"/>
      <w:lvlJc w:val="left"/>
      <w:pPr>
        <w:ind w:left="9140" w:hanging="281"/>
      </w:pPr>
      <w:rPr>
        <w:rFonts w:hint="default"/>
        <w:lang w:val="ru-RU" w:eastAsia="en-US" w:bidi="ar-SA"/>
      </w:rPr>
    </w:lvl>
  </w:abstractNum>
  <w:abstractNum w:abstractNumId="1">
    <w:nsid w:val="16933A10"/>
    <w:multiLevelType w:val="hybridMultilevel"/>
    <w:tmpl w:val="49A0E962"/>
    <w:lvl w:ilvl="0" w:tplc="06AE9090">
      <w:start w:val="1"/>
      <w:numFmt w:val="decimal"/>
      <w:lvlText w:val="%1."/>
      <w:lvlJc w:val="left"/>
      <w:pPr>
        <w:ind w:left="19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CE6E7A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B19403C8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3" w:tplc="4828AEC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4" w:tplc="CC0A4870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82C4140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07106A84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7" w:tplc="A9CA4142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FD90265A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39250735"/>
    <w:multiLevelType w:val="hybridMultilevel"/>
    <w:tmpl w:val="66FEBC62"/>
    <w:lvl w:ilvl="0" w:tplc="A5EA9402">
      <w:start w:val="1"/>
      <w:numFmt w:val="decimal"/>
      <w:lvlText w:val="%1."/>
      <w:lvlJc w:val="left"/>
      <w:pPr>
        <w:ind w:left="12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32E1BE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2" w:tplc="C6D21FBE">
      <w:numFmt w:val="bullet"/>
      <w:lvlText w:val="•"/>
      <w:lvlJc w:val="left"/>
      <w:pPr>
        <w:ind w:left="3192" w:hanging="428"/>
      </w:pPr>
      <w:rPr>
        <w:rFonts w:hint="default"/>
        <w:lang w:val="ru-RU" w:eastAsia="en-US" w:bidi="ar-SA"/>
      </w:rPr>
    </w:lvl>
    <w:lvl w:ilvl="3" w:tplc="1E842D50">
      <w:numFmt w:val="bullet"/>
      <w:lvlText w:val="•"/>
      <w:lvlJc w:val="left"/>
      <w:pPr>
        <w:ind w:left="4158" w:hanging="428"/>
      </w:pPr>
      <w:rPr>
        <w:rFonts w:hint="default"/>
        <w:lang w:val="ru-RU" w:eastAsia="en-US" w:bidi="ar-SA"/>
      </w:rPr>
    </w:lvl>
    <w:lvl w:ilvl="4" w:tplc="D7AED7D6">
      <w:numFmt w:val="bullet"/>
      <w:lvlText w:val="•"/>
      <w:lvlJc w:val="left"/>
      <w:pPr>
        <w:ind w:left="5124" w:hanging="428"/>
      </w:pPr>
      <w:rPr>
        <w:rFonts w:hint="default"/>
        <w:lang w:val="ru-RU" w:eastAsia="en-US" w:bidi="ar-SA"/>
      </w:rPr>
    </w:lvl>
    <w:lvl w:ilvl="5" w:tplc="CFA68C5C">
      <w:numFmt w:val="bullet"/>
      <w:lvlText w:val="•"/>
      <w:lvlJc w:val="left"/>
      <w:pPr>
        <w:ind w:left="6090" w:hanging="428"/>
      </w:pPr>
      <w:rPr>
        <w:rFonts w:hint="default"/>
        <w:lang w:val="ru-RU" w:eastAsia="en-US" w:bidi="ar-SA"/>
      </w:rPr>
    </w:lvl>
    <w:lvl w:ilvl="6" w:tplc="0EF0772C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7" w:tplc="6C78AA78">
      <w:numFmt w:val="bullet"/>
      <w:lvlText w:val="•"/>
      <w:lvlJc w:val="left"/>
      <w:pPr>
        <w:ind w:left="8022" w:hanging="428"/>
      </w:pPr>
      <w:rPr>
        <w:rFonts w:hint="default"/>
        <w:lang w:val="ru-RU" w:eastAsia="en-US" w:bidi="ar-SA"/>
      </w:rPr>
    </w:lvl>
    <w:lvl w:ilvl="8" w:tplc="5262D364">
      <w:numFmt w:val="bullet"/>
      <w:lvlText w:val="•"/>
      <w:lvlJc w:val="left"/>
      <w:pPr>
        <w:ind w:left="8988" w:hanging="428"/>
      </w:pPr>
      <w:rPr>
        <w:rFonts w:hint="default"/>
        <w:lang w:val="ru-RU" w:eastAsia="en-US" w:bidi="ar-SA"/>
      </w:rPr>
    </w:lvl>
  </w:abstractNum>
  <w:abstractNum w:abstractNumId="4">
    <w:nsid w:val="5C253D75"/>
    <w:multiLevelType w:val="hybridMultilevel"/>
    <w:tmpl w:val="C5143B74"/>
    <w:lvl w:ilvl="0" w:tplc="205A73E0">
      <w:numFmt w:val="bullet"/>
      <w:lvlText w:val="•"/>
      <w:lvlJc w:val="left"/>
      <w:pPr>
        <w:ind w:left="15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58F55C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51DCC162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3" w:tplc="48BEF5D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4" w:tplc="48C4E1E4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8B3AA4EE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 w:tplc="A69676D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8B42E958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7A6CEF7C">
      <w:numFmt w:val="bullet"/>
      <w:lvlText w:val="•"/>
      <w:lvlJc w:val="left"/>
      <w:pPr>
        <w:ind w:left="903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7A9F"/>
    <w:rsid w:val="00517A9F"/>
    <w:rsid w:val="00A8315E"/>
    <w:rsid w:val="00CF794E"/>
    <w:rsid w:val="00D4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A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A9F"/>
    <w:pPr>
      <w:ind w:left="1267"/>
    </w:pPr>
    <w:rPr>
      <w:sz w:val="28"/>
      <w:szCs w:val="28"/>
    </w:rPr>
  </w:style>
  <w:style w:type="paragraph" w:styleId="a4">
    <w:name w:val="Title"/>
    <w:basedOn w:val="a"/>
    <w:uiPriority w:val="1"/>
    <w:qFormat/>
    <w:rsid w:val="00517A9F"/>
    <w:pPr>
      <w:spacing w:before="224"/>
      <w:ind w:left="1005" w:right="5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17A9F"/>
    <w:pPr>
      <w:spacing w:before="11"/>
      <w:ind w:left="1267" w:firstLine="288"/>
    </w:pPr>
  </w:style>
  <w:style w:type="paragraph" w:customStyle="1" w:styleId="TableParagraph">
    <w:name w:val="Table Paragraph"/>
    <w:basedOn w:val="a"/>
    <w:uiPriority w:val="1"/>
    <w:qFormat/>
    <w:rsid w:val="00517A9F"/>
    <w:pPr>
      <w:ind w:left="115"/>
    </w:pPr>
  </w:style>
  <w:style w:type="paragraph" w:customStyle="1" w:styleId="c54">
    <w:name w:val="c54"/>
    <w:basedOn w:val="a"/>
    <w:rsid w:val="00CF79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CF794E"/>
  </w:style>
  <w:style w:type="paragraph" w:customStyle="1" w:styleId="c12">
    <w:name w:val="c12"/>
    <w:basedOn w:val="a"/>
    <w:rsid w:val="00CF79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5">
    <w:name w:val="c35"/>
    <w:basedOn w:val="a0"/>
    <w:rsid w:val="00CF794E"/>
  </w:style>
  <w:style w:type="character" w:customStyle="1" w:styleId="c11">
    <w:name w:val="c11"/>
    <w:basedOn w:val="a0"/>
    <w:rsid w:val="00CF794E"/>
  </w:style>
  <w:style w:type="paragraph" w:styleId="a6">
    <w:name w:val="Balloon Text"/>
    <w:basedOn w:val="a"/>
    <w:link w:val="a7"/>
    <w:uiPriority w:val="99"/>
    <w:semiHidden/>
    <w:unhideWhenUsed/>
    <w:rsid w:val="00A83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://www.chem.msu.su/rus/books/2001-2010/eremin-chempr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://www.chem.msu.su/rus/books/2001-2010/eremin-chempr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fipi.ru/otkrytyy-bank-zadaniy-dlya-otsenki-yestestvennonauchnoy-gramotnost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://www.chem.msu.su/rus/books/2001-2010/eremin-chemprog" TargetMode="External"/><Relationship Id="rId28" Type="http://schemas.openxmlformats.org/officeDocument/2006/relationships/hyperlink" Target="http://school-collection.edu.ru/catalog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s://fipi.ru/otkrytyy-bank-zadaniy-dlya-otsenki-yestestvennonauchnoy-gramotnosti" TargetMode="External"/><Relationship Id="rId27" Type="http://schemas.openxmlformats.org/officeDocument/2006/relationships/hyperlink" Target="http://www.chem.msu.su/rus/books/2001-2010/eremin-chemprog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2025-02-11T07:37:00Z</dcterms:created>
  <dcterms:modified xsi:type="dcterms:W3CDTF">2025-02-11T07:59:00Z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for Microsoft 365</vt:lpwstr>
  </property>
</Properties>
</file>