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70B" w:rsidRPr="00FF5FE3" w:rsidRDefault="00B12BEB">
      <w:pPr>
        <w:spacing w:after="0" w:line="408" w:lineRule="auto"/>
        <w:ind w:left="120"/>
        <w:jc w:val="center"/>
        <w:rPr>
          <w:lang w:val="ru-RU"/>
        </w:rPr>
      </w:pPr>
      <w:bookmarkStart w:id="0" w:name="block-40816978"/>
      <w:r w:rsidRPr="00FF5F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170B" w:rsidRPr="00FF5FE3" w:rsidRDefault="00B12BEB">
      <w:pPr>
        <w:spacing w:after="0" w:line="408" w:lineRule="auto"/>
        <w:ind w:left="120"/>
        <w:jc w:val="center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r w:rsidRPr="00FF5FE3">
        <w:rPr>
          <w:sz w:val="28"/>
          <w:lang w:val="ru-RU"/>
        </w:rPr>
        <w:br/>
      </w:r>
      <w:r w:rsidRPr="00FF5FE3">
        <w:rPr>
          <w:rFonts w:ascii="Times New Roman" w:hAnsi="Times New Roman"/>
          <w:b/>
          <w:color w:val="000000"/>
          <w:sz w:val="28"/>
          <w:lang w:val="ru-RU"/>
        </w:rPr>
        <w:t xml:space="preserve"> КОМИТЕТ АДМИНИСТРАЦИИ КРАСНОГОРСКОГО РАЙОНА ПО ОБРАЗОВАНИЮ</w:t>
      </w:r>
      <w:r w:rsidRPr="00FF5FE3">
        <w:rPr>
          <w:sz w:val="28"/>
          <w:lang w:val="ru-RU"/>
        </w:rPr>
        <w:br/>
      </w:r>
      <w:bookmarkStart w:id="1" w:name="35f8ba9b-10d9-463e-98a4-4b9ec0f1a214"/>
      <w:bookmarkEnd w:id="1"/>
      <w:r w:rsidRPr="00FF5F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2170B" w:rsidRPr="00FF5FE3" w:rsidRDefault="00B12BEB">
      <w:pPr>
        <w:spacing w:after="0" w:line="408" w:lineRule="auto"/>
        <w:ind w:left="120"/>
        <w:jc w:val="center"/>
        <w:rPr>
          <w:lang w:val="ru-RU"/>
        </w:rPr>
      </w:pPr>
      <w:bookmarkStart w:id="2" w:name="19551248-66e2-498f-a69d-ad424b745f5e"/>
      <w:r w:rsidRPr="00FF5FE3">
        <w:rPr>
          <w:rFonts w:ascii="Times New Roman" w:hAnsi="Times New Roman"/>
          <w:b/>
          <w:color w:val="000000"/>
          <w:sz w:val="28"/>
          <w:lang w:val="ru-RU"/>
        </w:rPr>
        <w:t>Глава Красногорского района</w:t>
      </w:r>
      <w:bookmarkEnd w:id="2"/>
    </w:p>
    <w:p w:rsidR="0002170B" w:rsidRPr="00FF5FE3" w:rsidRDefault="00B12BEB">
      <w:pPr>
        <w:spacing w:after="0" w:line="408" w:lineRule="auto"/>
        <w:ind w:left="120"/>
        <w:jc w:val="center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02170B" w:rsidRPr="00FF5FE3" w:rsidRDefault="0002170B">
      <w:pPr>
        <w:spacing w:after="0"/>
        <w:ind w:left="120"/>
        <w:rPr>
          <w:lang w:val="ru-RU"/>
        </w:rPr>
      </w:pPr>
    </w:p>
    <w:p w:rsidR="0002170B" w:rsidRPr="00FF5FE3" w:rsidRDefault="0002170B">
      <w:pPr>
        <w:spacing w:after="0"/>
        <w:ind w:left="120"/>
        <w:rPr>
          <w:lang w:val="ru-RU"/>
        </w:rPr>
      </w:pPr>
    </w:p>
    <w:p w:rsidR="0002170B" w:rsidRPr="00FF5FE3" w:rsidRDefault="0002170B">
      <w:pPr>
        <w:spacing w:after="0"/>
        <w:ind w:left="120"/>
        <w:rPr>
          <w:lang w:val="ru-RU"/>
        </w:rPr>
      </w:pPr>
    </w:p>
    <w:p w:rsidR="0002170B" w:rsidRPr="00FF5FE3" w:rsidRDefault="0002170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12BE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12BE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B12B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12BE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Дымова Г.И.</w:t>
            </w:r>
          </w:p>
          <w:p w:rsidR="004E6975" w:rsidRDefault="004F78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12B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12B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B12BE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78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12BE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12BE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B12B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780F" w:rsidRDefault="004F78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F78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2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12B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12BE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12B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2BE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78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12BE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12BE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12BE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12BE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Барышникова Г.Ф.</w:t>
            </w:r>
          </w:p>
          <w:p w:rsidR="000E6D86" w:rsidRDefault="004F780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130 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12B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12B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12BE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12BE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2BE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12B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78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170B" w:rsidRDefault="0002170B">
      <w:pPr>
        <w:spacing w:after="0"/>
        <w:ind w:left="120"/>
      </w:pPr>
    </w:p>
    <w:p w:rsidR="0002170B" w:rsidRDefault="0002170B">
      <w:pPr>
        <w:spacing w:after="0"/>
        <w:ind w:left="120"/>
      </w:pPr>
    </w:p>
    <w:p w:rsidR="0002170B" w:rsidRDefault="0002170B">
      <w:pPr>
        <w:spacing w:after="0"/>
        <w:ind w:left="120"/>
      </w:pPr>
    </w:p>
    <w:p w:rsidR="0002170B" w:rsidRDefault="0002170B">
      <w:pPr>
        <w:spacing w:after="0"/>
        <w:ind w:left="120"/>
      </w:pPr>
    </w:p>
    <w:p w:rsidR="0002170B" w:rsidRDefault="0002170B">
      <w:pPr>
        <w:spacing w:after="0"/>
        <w:ind w:left="120"/>
      </w:pPr>
    </w:p>
    <w:p w:rsidR="0002170B" w:rsidRDefault="00B12B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2170B" w:rsidRDefault="00B12BE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5368681)</w:t>
      </w:r>
    </w:p>
    <w:p w:rsidR="0002170B" w:rsidRDefault="0002170B">
      <w:pPr>
        <w:spacing w:after="0"/>
        <w:ind w:left="120"/>
        <w:jc w:val="center"/>
      </w:pPr>
    </w:p>
    <w:p w:rsidR="0002170B" w:rsidRPr="00FF5FE3" w:rsidRDefault="00B12BEB">
      <w:pPr>
        <w:spacing w:after="0" w:line="408" w:lineRule="auto"/>
        <w:ind w:left="120"/>
        <w:jc w:val="center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 (углублённый уровень)</w:t>
      </w:r>
    </w:p>
    <w:p w:rsidR="0002170B" w:rsidRPr="00FF5FE3" w:rsidRDefault="00B12BEB">
      <w:pPr>
        <w:spacing w:after="0" w:line="408" w:lineRule="auto"/>
        <w:ind w:left="120"/>
        <w:jc w:val="center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для обучающихся 10–11 классов </w:t>
      </w:r>
    </w:p>
    <w:p w:rsidR="0002170B" w:rsidRPr="00FF5FE3" w:rsidRDefault="0002170B">
      <w:pPr>
        <w:spacing w:after="0"/>
        <w:ind w:left="120"/>
        <w:jc w:val="center"/>
        <w:rPr>
          <w:lang w:val="ru-RU"/>
        </w:rPr>
      </w:pPr>
    </w:p>
    <w:p w:rsidR="0002170B" w:rsidRPr="00FF5FE3" w:rsidRDefault="0002170B">
      <w:pPr>
        <w:spacing w:after="0"/>
        <w:ind w:left="120"/>
        <w:jc w:val="center"/>
        <w:rPr>
          <w:lang w:val="ru-RU"/>
        </w:rPr>
      </w:pPr>
    </w:p>
    <w:p w:rsidR="0002170B" w:rsidRPr="00FF5FE3" w:rsidRDefault="0002170B" w:rsidP="004F780F">
      <w:pPr>
        <w:spacing w:after="0"/>
        <w:rPr>
          <w:lang w:val="ru-RU"/>
        </w:rPr>
      </w:pPr>
    </w:p>
    <w:p w:rsidR="0002170B" w:rsidRPr="00FF5FE3" w:rsidRDefault="0002170B">
      <w:pPr>
        <w:spacing w:after="0"/>
        <w:ind w:left="120"/>
        <w:jc w:val="center"/>
        <w:rPr>
          <w:lang w:val="ru-RU"/>
        </w:rPr>
      </w:pPr>
    </w:p>
    <w:p w:rsidR="0002170B" w:rsidRPr="00FF5FE3" w:rsidRDefault="0002170B">
      <w:pPr>
        <w:spacing w:after="0"/>
        <w:ind w:left="120"/>
        <w:jc w:val="center"/>
        <w:rPr>
          <w:lang w:val="ru-RU"/>
        </w:rPr>
      </w:pPr>
    </w:p>
    <w:p w:rsidR="0002170B" w:rsidRPr="00FF5FE3" w:rsidRDefault="0002170B">
      <w:pPr>
        <w:spacing w:after="0"/>
        <w:ind w:left="120"/>
        <w:jc w:val="center"/>
        <w:rPr>
          <w:lang w:val="ru-RU"/>
        </w:rPr>
      </w:pPr>
    </w:p>
    <w:p w:rsidR="0002170B" w:rsidRPr="00FF5FE3" w:rsidRDefault="0002170B">
      <w:pPr>
        <w:spacing w:after="0"/>
        <w:ind w:left="120"/>
        <w:jc w:val="center"/>
        <w:rPr>
          <w:lang w:val="ru-RU"/>
        </w:rPr>
      </w:pPr>
    </w:p>
    <w:p w:rsidR="0002170B" w:rsidRPr="00FF5FE3" w:rsidRDefault="00B12BEB">
      <w:pPr>
        <w:spacing w:after="0"/>
        <w:ind w:left="120"/>
        <w:jc w:val="center"/>
        <w:rPr>
          <w:lang w:val="ru-RU"/>
        </w:rPr>
      </w:pPr>
      <w:bookmarkStart w:id="3" w:name="d54634ec-4f04-4fcd-a156-3ddec6c5c23c"/>
      <w:r w:rsidRPr="00FF5FE3">
        <w:rPr>
          <w:rFonts w:ascii="Times New Roman" w:hAnsi="Times New Roman"/>
          <w:b/>
          <w:color w:val="000000"/>
          <w:sz w:val="28"/>
          <w:lang w:val="ru-RU"/>
        </w:rPr>
        <w:t>с. Усть-Иша</w:t>
      </w:r>
      <w:bookmarkEnd w:id="3"/>
      <w:r w:rsidRPr="00FF5F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f56226f-1809-4b4d-9a67-37c20896fbb4"/>
      <w:r w:rsidRPr="00FF5FE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2170B" w:rsidRPr="00FF5FE3" w:rsidRDefault="0002170B">
      <w:pPr>
        <w:spacing w:after="0"/>
        <w:ind w:left="120"/>
        <w:rPr>
          <w:lang w:val="ru-RU"/>
        </w:rPr>
      </w:pP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bookmarkStart w:id="5" w:name="block-40816979"/>
      <w:bookmarkStart w:id="6" w:name="_GoBack"/>
      <w:bookmarkEnd w:id="0"/>
      <w:bookmarkEnd w:id="6"/>
      <w:r w:rsidRPr="00FF5FE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языковая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>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компенсаторная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 xml:space="preserve">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FF5FE3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bookmarkStart w:id="7" w:name="8faf8ddd-24a7-45b8-a65c-969c57052640"/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7"/>
    </w:p>
    <w:p w:rsidR="0002170B" w:rsidRPr="00FF5FE3" w:rsidRDefault="0002170B">
      <w:pPr>
        <w:rPr>
          <w:lang w:val="ru-RU"/>
        </w:rPr>
        <w:sectPr w:rsidR="0002170B" w:rsidRPr="00FF5FE3">
          <w:pgSz w:w="11906" w:h="16383"/>
          <w:pgMar w:top="1134" w:right="850" w:bottom="1134" w:left="1701" w:header="720" w:footer="720" w:gutter="0"/>
          <w:cols w:space="720"/>
        </w:sectPr>
      </w:pP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bookmarkStart w:id="8" w:name="block-40816980"/>
      <w:bookmarkEnd w:id="5"/>
      <w:r w:rsidRPr="00FF5F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4F780F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r w:rsidRPr="00FF5FE3">
        <w:rPr>
          <w:rFonts w:ascii="Times New Roman" w:hAnsi="Times New Roman"/>
          <w:color w:val="000000"/>
          <w:sz w:val="28"/>
          <w:lang w:val="ru-RU"/>
        </w:rPr>
        <w:t>Путешествия по России и зарубежным странам. Виртуальные путешествия.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полилог</w:t>
      </w:r>
      <w:proofErr w:type="gramEnd"/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без их использования с соблюдением норм речевого этикета, принятых в стране/странах изучаемого языка.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устных связных монологических высказываний с использованием основных коммуникативных типов речи: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устное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представление (презентация) результатов выполненной проектной работы.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представленную в эксплицитной (явной) и имплицитной (неявной) форме, в воспринимаемом на слух тексте.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анкет и формуляров в соответствии с нормами речевого этикета, принятыми в стране/странах изучаемого языка;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резюме (</w:t>
      </w:r>
      <w:r>
        <w:rPr>
          <w:rFonts w:ascii="Times New Roman" w:hAnsi="Times New Roman"/>
          <w:color w:val="000000"/>
          <w:sz w:val="28"/>
        </w:rPr>
        <w:t>CV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написание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содержания речи 10 класса, с соблюдением существующей в английском языке нормы лексической сочетаемости.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F5FE3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 xml:space="preserve">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F5FE3">
        <w:rPr>
          <w:rFonts w:ascii="Times New Roman" w:hAnsi="Times New Roman"/>
          <w:color w:val="000000"/>
          <w:sz w:val="28"/>
          <w:lang w:val="ru-RU"/>
        </w:rPr>
        <w:t>).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F5FE3">
        <w:rPr>
          <w:rFonts w:ascii="Times New Roman" w:hAnsi="Times New Roman"/>
          <w:color w:val="000000"/>
          <w:sz w:val="28"/>
          <w:lang w:val="ru-RU"/>
        </w:rPr>
        <w:t>).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</w:t>
      </w:r>
      <w:r w:rsidRPr="004F780F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Омонимы. Интернациональные слова. 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F5FE3">
        <w:rPr>
          <w:rFonts w:ascii="Times New Roman" w:hAnsi="Times New Roman"/>
          <w:color w:val="000000"/>
          <w:sz w:val="28"/>
          <w:lang w:val="ru-RU"/>
        </w:rPr>
        <w:t>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F5FE3">
        <w:rPr>
          <w:rFonts w:ascii="Times New Roman" w:hAnsi="Times New Roman"/>
          <w:color w:val="000000"/>
          <w:sz w:val="28"/>
          <w:lang w:val="ru-RU"/>
        </w:rPr>
        <w:t>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FF5FE3">
        <w:rPr>
          <w:rFonts w:ascii="Times New Roman" w:hAnsi="Times New Roman"/>
          <w:color w:val="000000"/>
          <w:sz w:val="28"/>
          <w:lang w:val="ru-RU"/>
        </w:rPr>
        <w:t>).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 when, no sooner … that, if only …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условных предложениях (If) … should … do.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proofErr w:type="gramEnd"/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F5FE3">
        <w:rPr>
          <w:rFonts w:ascii="Times New Roman" w:hAnsi="Times New Roman"/>
          <w:color w:val="000000"/>
          <w:sz w:val="28"/>
          <w:lang w:val="ru-RU"/>
        </w:rPr>
        <w:t>.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I’d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prefer, I’d rather prefer, выражающих предпочтение, а также конструкций I’d rather, You’d better.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proofErr w:type="gramStart"/>
      <w:r>
        <w:rPr>
          <w:rFonts w:ascii="Times New Roman" w:hAnsi="Times New Roman"/>
          <w:color w:val="000000"/>
          <w:sz w:val="28"/>
        </w:rPr>
        <w:t>ought</w:t>
      </w:r>
      <w:proofErr w:type="gramEnd"/>
      <w:r>
        <w:rPr>
          <w:rFonts w:ascii="Times New Roman" w:hAnsi="Times New Roman"/>
          <w:color w:val="000000"/>
          <w:sz w:val="28"/>
        </w:rPr>
        <w:t xml:space="preserve"> to).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</w:t>
      </w: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говорении и письме – описание/перифраз/толкование; при чтении и аудировании – языковую и контекстуальную догадку.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02170B" w:rsidRPr="004F780F" w:rsidRDefault="00B12BEB">
      <w:pPr>
        <w:spacing w:after="0" w:line="264" w:lineRule="auto"/>
        <w:ind w:firstLine="600"/>
        <w:jc w:val="both"/>
        <w:rPr>
          <w:lang w:val="ru-RU"/>
        </w:rPr>
      </w:pPr>
      <w:r w:rsidRPr="004F780F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4F780F">
        <w:rPr>
          <w:rFonts w:ascii="Times New Roman" w:hAnsi="Times New Roman"/>
          <w:color w:val="000000"/>
          <w:sz w:val="28"/>
          <w:lang w:val="ru-RU"/>
        </w:rPr>
        <w:t xml:space="preserve">Вселенная и человек. Природа. Проблемы экологии. </w:t>
      </w:r>
      <w:r w:rsidRPr="00FF5FE3">
        <w:rPr>
          <w:rFonts w:ascii="Times New Roman" w:hAnsi="Times New Roman"/>
          <w:color w:val="000000"/>
          <w:sz w:val="28"/>
          <w:lang w:val="ru-RU"/>
        </w:rPr>
        <w:t>Защита окружающей среды. Проживание в городской/сельской местности.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Технический прогресс: перспективы и последствия. Современ</w:t>
      </w:r>
      <w:r w:rsidRPr="00FF5FE3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>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обсуждаемому вопросу; соблюдать речевые нормы и правила поведения, принятые в странах изучаемого языка.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устных связных монологических высказываний с использованием основных коммуникативных типов речи: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рассуждение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(с изложением своего мнения и краткой аргументацией);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пересказ</w:t>
      </w:r>
      <w:proofErr w:type="gramEnd"/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устное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представление результатов выполненной проектной работы.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lastRenderedPageBreak/>
        <w:t>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анкет и формуляров в соответствии с нормами речевого этикета, принятыми в стране/странах изучаемого языка;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написание</w:t>
      </w:r>
      <w:proofErr w:type="gramEnd"/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заполнение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таблицы: краткая фиксация содержания прочитанного/прослушанного текста или дополнение информации в таблице;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завершающей фразы; точки после выражения надежды на дальнейший контакт; отсутствие точки после подписи.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образование</w:t>
      </w:r>
      <w:proofErr w:type="gramEnd"/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F5FE3">
        <w:rPr>
          <w:rFonts w:ascii="Times New Roman" w:hAnsi="Times New Roman"/>
          <w:color w:val="000000"/>
          <w:sz w:val="28"/>
          <w:lang w:val="ru-RU"/>
        </w:rPr>
        <w:t>).</w:t>
      </w:r>
    </w:p>
    <w:p w:rsidR="0002170B" w:rsidRPr="004F780F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</w:t>
      </w:r>
      <w:r w:rsidRPr="004F780F">
        <w:rPr>
          <w:rFonts w:ascii="Times New Roman" w:hAnsi="Times New Roman"/>
          <w:color w:val="000000"/>
          <w:sz w:val="28"/>
          <w:lang w:val="ru-RU"/>
        </w:rPr>
        <w:t>Синонимы. Антонимы. Омонимы. Интернациональные слова. Сокращения и аббревиатуры. Идиомы. Пословицы. Элементы деловой лексики.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F5FE3">
        <w:rPr>
          <w:rFonts w:ascii="Times New Roman" w:hAnsi="Times New Roman"/>
          <w:color w:val="000000"/>
          <w:sz w:val="28"/>
          <w:lang w:val="ru-RU"/>
        </w:rPr>
        <w:t>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F5FE3">
        <w:rPr>
          <w:rFonts w:ascii="Times New Roman" w:hAnsi="Times New Roman"/>
          <w:color w:val="000000"/>
          <w:sz w:val="28"/>
          <w:lang w:val="ru-RU"/>
        </w:rPr>
        <w:t>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5FE3">
        <w:rPr>
          <w:rFonts w:ascii="Times New Roman" w:hAnsi="Times New Roman"/>
          <w:color w:val="000000"/>
          <w:sz w:val="28"/>
          <w:lang w:val="ru-RU"/>
        </w:rPr>
        <w:t>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FF5FE3">
        <w:rPr>
          <w:rFonts w:ascii="Times New Roman" w:hAnsi="Times New Roman"/>
          <w:color w:val="000000"/>
          <w:sz w:val="28"/>
          <w:lang w:val="ru-RU"/>
        </w:rPr>
        <w:t>).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условных предложениях (If) … should do.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proofErr w:type="gramEnd"/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F5FE3">
        <w:rPr>
          <w:rFonts w:ascii="Times New Roman" w:hAnsi="Times New Roman"/>
          <w:color w:val="000000"/>
          <w:sz w:val="28"/>
          <w:lang w:val="ru-RU"/>
        </w:rPr>
        <w:t>.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me… to do smth.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I’d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prefer, I’d rather prefer, выражающих предпочтение, а также конструкций I’d rather, You’d better.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proofErr w:type="gramStart"/>
      <w:r>
        <w:rPr>
          <w:rFonts w:ascii="Times New Roman" w:hAnsi="Times New Roman"/>
          <w:color w:val="000000"/>
          <w:sz w:val="28"/>
        </w:rPr>
        <w:t>ought</w:t>
      </w:r>
      <w:proofErr w:type="gramEnd"/>
      <w:r>
        <w:rPr>
          <w:rFonts w:ascii="Times New Roman" w:hAnsi="Times New Roman"/>
          <w:color w:val="000000"/>
          <w:sz w:val="28"/>
        </w:rPr>
        <w:t xml:space="preserve"> to).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02170B" w:rsidRPr="00FF5FE3" w:rsidRDefault="0002170B">
      <w:pPr>
        <w:rPr>
          <w:lang w:val="ru-RU"/>
        </w:rPr>
        <w:sectPr w:rsidR="0002170B" w:rsidRPr="00FF5FE3">
          <w:pgSz w:w="11906" w:h="16383"/>
          <w:pgMar w:top="1134" w:right="850" w:bottom="1134" w:left="1701" w:header="720" w:footer="720" w:gutter="0"/>
          <w:cols w:space="720"/>
        </w:sectPr>
      </w:pP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bookmarkStart w:id="9" w:name="block-40816981"/>
      <w:bookmarkEnd w:id="8"/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FF5FE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F5FE3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уважение закона и правопорядка;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традиционных национальных, общечеловеческих гуманистических и демократических ценностей;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готовность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взаимодействовать с социальными институтами в соответствии с их функциями и назначением;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 гуманитарной и волонтёрской деятельности.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2170B" w:rsidRPr="004F780F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 w:rsidRPr="004F780F">
        <w:rPr>
          <w:rFonts w:ascii="Times New Roman" w:hAnsi="Times New Roman"/>
          <w:color w:val="000000"/>
          <w:sz w:val="28"/>
          <w:lang w:val="ru-RU"/>
        </w:rPr>
        <w:t xml:space="preserve">Родину, свой язык и культуру, прошлое и настоящее многонационального народа России;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идейная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убеждённость, готовность к служению и защите Отечества, ответственность за его судьбу.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pacing w:val="-3"/>
          <w:sz w:val="28"/>
          <w:lang w:val="ru-RU"/>
        </w:rPr>
        <w:t>осознание</w:t>
      </w:r>
      <w:proofErr w:type="gramEnd"/>
      <w:r w:rsidRPr="00FF5FE3">
        <w:rPr>
          <w:rFonts w:ascii="Times New Roman" w:hAnsi="Times New Roman"/>
          <w:color w:val="000000"/>
          <w:spacing w:val="-3"/>
          <w:sz w:val="28"/>
          <w:lang w:val="ru-RU"/>
        </w:rPr>
        <w:t xml:space="preserve"> личного вклада в построение устойчивого будущего;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ответственное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быта, научного и технического творчества, спорта, труда, общественных отношений;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убеждённость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 лучшему осознанию культуры своего народа и готовность содействовать ознакомлению с ней представителей других стран;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искусства, стремление проявлять качества творческой личности.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потребность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в физическом совершенствовании, занятиях спортивно-оздоровительной деятельностью;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неприятие вредных привычек и иных форм причинения вреда физическому и психическому здоровью.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 труду, осознание ценности мастерства, трудолюбие;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 различным сферам профессиональной деятельности, умение совершать осознанный выбор будущей профессии 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образованию и самообразованию на протяжении всей жизни, в том числе с использованием иностранного языка.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планирование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осуществление действий в окружающей среде на основе знания целей устойчивого развития человечества;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опыта деятельности экологической направленности.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социальных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2170B" w:rsidRPr="00FF5FE3" w:rsidRDefault="00B12B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формулировать и актуализировать проблему, рассматривать её всесторонне; </w:t>
      </w:r>
    </w:p>
    <w:p w:rsidR="0002170B" w:rsidRPr="00FF5FE3" w:rsidRDefault="00B12B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02170B" w:rsidRPr="00FF5FE3" w:rsidRDefault="00B12B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цели деятельности, задавать параметры и критерии их достижения;</w:t>
      </w:r>
    </w:p>
    <w:p w:rsidR="0002170B" w:rsidRPr="00FF5FE3" w:rsidRDefault="00B12B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закономерности в языковых явлениях изучаемого иностранного (английского) языка; </w:t>
      </w:r>
    </w:p>
    <w:p w:rsidR="0002170B" w:rsidRPr="00FF5FE3" w:rsidRDefault="00B12B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:rsidR="0002170B" w:rsidRPr="00FF5FE3" w:rsidRDefault="00B12B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оценивать соответствие 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:rsidR="0002170B" w:rsidRPr="00FF5FE3" w:rsidRDefault="00B12B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выполнять работу в условиях реального, виртуального и комбинированного взаимодействия;</w:t>
      </w:r>
    </w:p>
    <w:p w:rsidR="0002170B" w:rsidRPr="00FF5FE3" w:rsidRDefault="00B12B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при решении жизненных проблем.</w:t>
      </w:r>
    </w:p>
    <w:p w:rsidR="0002170B" w:rsidRDefault="00B12B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научной лингвистической терминологией, ключевыми понятиями и методами;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целенаправленный поиск переноса средств и способов действия в профессиональную среду;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интегрировать знания из разных предметных областей; </w:t>
      </w:r>
    </w:p>
    <w:p w:rsidR="0002170B" w:rsidRPr="00FF5FE3" w:rsidRDefault="00B12B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выдвигать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новые идеи, предлагать оригинальные подходы и решения; ставить проблемы и задачи, допускающие альтернативные решения.</w:t>
      </w:r>
    </w:p>
    <w:p w:rsidR="0002170B" w:rsidRDefault="00B12B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2170B" w:rsidRPr="00FF5FE3" w:rsidRDefault="00B12B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2170B" w:rsidRPr="00FF5FE3" w:rsidRDefault="00B12B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тексты, в том числе на иностранном (английском) языке, в различных форматах с учётом назначения информации и целевой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:rsidR="0002170B" w:rsidRPr="00FF5FE3" w:rsidRDefault="00B12B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достоверность информации, её соответствие морально-этическим нормам; </w:t>
      </w:r>
    </w:p>
    <w:p w:rsidR="0002170B" w:rsidRPr="00FF5FE3" w:rsidRDefault="00B12B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2170B" w:rsidRPr="00FF5FE3" w:rsidRDefault="00B12B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2170B" w:rsidRPr="00FF5FE3" w:rsidRDefault="00B12B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коммуникации во всех сферах жизни;</w:t>
      </w:r>
    </w:p>
    <w:p w:rsidR="0002170B" w:rsidRPr="00FF5FE3" w:rsidRDefault="00B12B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2170B" w:rsidRPr="00FF5FE3" w:rsidRDefault="00B12B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02170B" w:rsidRPr="00FF5FE3" w:rsidRDefault="00B12B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развёрнуто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 с использованием языковых средств.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Default="00B12B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2170B" w:rsidRDefault="00B12B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02170B" w:rsidRPr="00FF5FE3" w:rsidRDefault="00B12B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2170B" w:rsidRPr="00FF5FE3" w:rsidRDefault="00B12B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учётом имеющихся ресурсов, собственных возможностей и предпочтений;</w:t>
      </w:r>
    </w:p>
    <w:p w:rsidR="0002170B" w:rsidRDefault="00B12BE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2170B" w:rsidRPr="00FF5FE3" w:rsidRDefault="00B12B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осознанный выбор, аргументировать его, брать ответственность за решение;</w:t>
      </w:r>
    </w:p>
    <w:p w:rsidR="0002170B" w:rsidRDefault="00B12BE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2170B" w:rsidRPr="00FF5FE3" w:rsidRDefault="00B12B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2170B" w:rsidRDefault="00B12B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02170B" w:rsidRDefault="00B12BE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02170B" w:rsidRPr="00FF5FE3" w:rsidRDefault="00B12B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2170B" w:rsidRPr="00FF5FE3" w:rsidRDefault="00B12B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:rsidR="0002170B" w:rsidRPr="00FF5FE3" w:rsidRDefault="00B12B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риски и своевременно принимать решения по их снижению;</w:t>
      </w:r>
    </w:p>
    <w:p w:rsidR="0002170B" w:rsidRPr="00FF5FE3" w:rsidRDefault="00B12B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2170B" w:rsidRPr="00FF5FE3" w:rsidRDefault="00B12B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достоинства;</w:t>
      </w:r>
    </w:p>
    <w:p w:rsidR="0002170B" w:rsidRPr="00FF5FE3" w:rsidRDefault="00B12B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:rsidR="0002170B" w:rsidRPr="00FF5FE3" w:rsidRDefault="00B12B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2170B" w:rsidRPr="00FF5FE3" w:rsidRDefault="00B12B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мир с позиции другого человека;</w:t>
      </w:r>
    </w:p>
    <w:p w:rsidR="0002170B" w:rsidRDefault="00B12B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02170B" w:rsidRPr="00FF5FE3" w:rsidRDefault="00B12B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работы;</w:t>
      </w:r>
    </w:p>
    <w:p w:rsidR="0002170B" w:rsidRPr="00FF5FE3" w:rsidRDefault="00B12B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02170B" w:rsidRPr="00FF5FE3" w:rsidRDefault="00B12B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2170B" w:rsidRPr="00FF5FE3" w:rsidRDefault="00B12B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каждого участника команды в общий результат по разработанным критериям;</w:t>
      </w:r>
    </w:p>
    <w:p w:rsidR="0002170B" w:rsidRPr="00FF5FE3" w:rsidRDefault="00B12B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новые проекты, оценивать идеи с позиции новизны, оригинальности, практической значимости. 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left="120"/>
        <w:jc w:val="both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170B" w:rsidRPr="00FF5FE3" w:rsidRDefault="0002170B">
      <w:pPr>
        <w:spacing w:after="0" w:line="264" w:lineRule="auto"/>
        <w:ind w:left="120"/>
        <w:jc w:val="both"/>
        <w:rPr>
          <w:lang w:val="ru-RU"/>
        </w:rPr>
      </w:pP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F5FE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орфографическими навыками: правильно писать изученные слова;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FF5FE3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, в том числе с несколькими обстоятельствами, следующими в определённом порядке;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сложносочинённые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условные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инверсию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hardly (ever) …when, no sooner … that, if only …; в условных предложениях (If) … should do;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повествовательные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модальные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глаголы в косвенной речи в настоящем и прошедшем времени;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as; both … and …, either … or, neither … nor;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4F780F" w:rsidRDefault="00B12BEB">
      <w:pPr>
        <w:spacing w:after="0" w:line="264" w:lineRule="auto"/>
        <w:ind w:firstLine="600"/>
        <w:jc w:val="both"/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конструкции</w:t>
      </w:r>
      <w:proofErr w:type="gramEnd"/>
      <w:r w:rsidRPr="004F780F">
        <w:rPr>
          <w:rFonts w:ascii="Times New Roman" w:hAnsi="Times New Roman"/>
          <w:color w:val="000000"/>
          <w:sz w:val="28"/>
        </w:rPr>
        <w:t xml:space="preserve"> </w:t>
      </w:r>
      <w:r w:rsidRPr="00FF5FE3">
        <w:rPr>
          <w:rFonts w:ascii="Times New Roman" w:hAnsi="Times New Roman"/>
          <w:color w:val="000000"/>
          <w:sz w:val="28"/>
          <w:lang w:val="ru-RU"/>
        </w:rPr>
        <w:t>с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 w:rsidRPr="00FF5FE3">
        <w:rPr>
          <w:rFonts w:ascii="Times New Roman" w:hAnsi="Times New Roman"/>
          <w:color w:val="000000"/>
          <w:sz w:val="28"/>
          <w:lang w:val="ru-RU"/>
        </w:rPr>
        <w:t>глаголами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 w:rsidRPr="00FF5FE3">
        <w:rPr>
          <w:rFonts w:ascii="Times New Roman" w:hAnsi="Times New Roman"/>
          <w:color w:val="000000"/>
          <w:sz w:val="28"/>
          <w:lang w:val="ru-RU"/>
        </w:rPr>
        <w:t>на</w:t>
      </w:r>
      <w:r w:rsidRPr="004F780F"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color w:val="000000"/>
          <w:sz w:val="28"/>
        </w:rPr>
        <w:t>ing</w:t>
      </w:r>
      <w:r w:rsidRPr="004F780F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F780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F780F">
        <w:rPr>
          <w:rFonts w:ascii="Times New Roman" w:hAnsi="Times New Roman"/>
          <w:color w:val="000000"/>
          <w:sz w:val="28"/>
        </w:rPr>
        <w:t>;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конструкция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smth; be/get used to doing smth;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подлежащее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>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глаголы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pacing w:val="-2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pacing w:val="-2"/>
          <w:sz w:val="28"/>
        </w:rPr>
        <w:t xml:space="preserve"> to be going to, формы Future Simple Tense и Present Continuous Tense для выражения будущего действия;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определённый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имена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образованные по правилу, и исключения;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неисчисляемые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существительные, имеющие форму только множественного числа;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порядок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следования нескольких прилагательных (мнение – размер – возраст – цвет – происхождение);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little; few/a few; a lot of);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>личные</w:t>
      </w:r>
      <w:proofErr w:type="gramEnd"/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 xml:space="preserve">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FF5FE3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предлоги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места, времени, направления; предлоги, употребляемые с глаголами в страдательном залоге;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/понимать и использовать в устной и письменной речи наиболее употребительную тематическую фоновую лексику и реалии страны/стран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уважение к иной культуре;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нормы вежливости в межкультурном общении;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FF5FE3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F5FE3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вести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F5FE3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перевод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орфографическими навыками: правильно писать изученные слова;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F5F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F5FE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F5FE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F5FE3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F5F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с использованием словосложения (сложные существительные путём соединения основ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F5FE3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F5FE3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F5FE3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F5FE3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F5FE3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F5FE3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F5FE3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речи: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, в том числе с несколькими обстоятельствами, следующими в определённом порядке;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предложения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инверсию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hardly (ever) … when, no sooner … that, if only …; в условных предложениях (If) … should do;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сложносочинённые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F5FE3">
        <w:rPr>
          <w:rFonts w:ascii="Times New Roman" w:hAnsi="Times New Roman"/>
          <w:color w:val="000000"/>
          <w:sz w:val="28"/>
          <w:lang w:val="ru-RU"/>
        </w:rPr>
        <w:t>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условные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FF5FE3">
        <w:rPr>
          <w:rFonts w:ascii="Times New Roman" w:hAnsi="Times New Roman"/>
          <w:color w:val="000000"/>
          <w:sz w:val="28"/>
          <w:lang w:val="ru-RU"/>
        </w:rPr>
        <w:t>);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повествовательные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модальные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глаголы в косвенной речи в настоящем и прошедшем времени;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as; both … and …, either … or, neither … nor;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2170B" w:rsidRPr="004F780F" w:rsidRDefault="00B12BEB">
      <w:pPr>
        <w:spacing w:after="0" w:line="264" w:lineRule="auto"/>
        <w:ind w:firstLine="600"/>
        <w:jc w:val="both"/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конструкции</w:t>
      </w:r>
      <w:proofErr w:type="gramEnd"/>
      <w:r w:rsidRPr="004F780F">
        <w:rPr>
          <w:rFonts w:ascii="Times New Roman" w:hAnsi="Times New Roman"/>
          <w:color w:val="000000"/>
          <w:sz w:val="28"/>
        </w:rPr>
        <w:t xml:space="preserve"> </w:t>
      </w:r>
      <w:r w:rsidRPr="00FF5FE3">
        <w:rPr>
          <w:rFonts w:ascii="Times New Roman" w:hAnsi="Times New Roman"/>
          <w:color w:val="000000"/>
          <w:sz w:val="28"/>
          <w:lang w:val="ru-RU"/>
        </w:rPr>
        <w:t>с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 w:rsidRPr="00FF5FE3">
        <w:rPr>
          <w:rFonts w:ascii="Times New Roman" w:hAnsi="Times New Roman"/>
          <w:color w:val="000000"/>
          <w:sz w:val="28"/>
          <w:lang w:val="ru-RU"/>
        </w:rPr>
        <w:t>глаголами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 w:rsidRPr="00FF5FE3">
        <w:rPr>
          <w:rFonts w:ascii="Times New Roman" w:hAnsi="Times New Roman"/>
          <w:color w:val="000000"/>
          <w:sz w:val="28"/>
          <w:lang w:val="ru-RU"/>
        </w:rPr>
        <w:t>на</w:t>
      </w:r>
      <w:r w:rsidRPr="004F780F"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color w:val="000000"/>
          <w:sz w:val="28"/>
        </w:rPr>
        <w:t>ing</w:t>
      </w:r>
      <w:r w:rsidRPr="004F780F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F780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F780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F780F">
        <w:rPr>
          <w:rFonts w:ascii="Times New Roman" w:hAnsi="Times New Roman"/>
          <w:color w:val="000000"/>
          <w:sz w:val="28"/>
        </w:rPr>
        <w:t>;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me… to do smth;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конструкция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used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smth; be/get used to doing smth; </w:t>
      </w:r>
    </w:p>
    <w:p w:rsidR="0002170B" w:rsidRDefault="00B12B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подлежащее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>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глаголы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F5F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F5FE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определённый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неисчисляемые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существительные, имеющие форму только множественного числа;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порядок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следования нескольких прилагательных (мнение – размер – возраст – цвет – происхождение); </w:t>
      </w:r>
    </w:p>
    <w:p w:rsidR="0002170B" w:rsidRDefault="00B12BE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little; few/a few; a lot of);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>личные</w:t>
      </w:r>
      <w:proofErr w:type="gramEnd"/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 xml:space="preserve">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 w:rsidRPr="00FF5FE3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5FE3">
        <w:rPr>
          <w:rFonts w:ascii="Times New Roman" w:hAnsi="Times New Roman"/>
          <w:color w:val="000000"/>
          <w:sz w:val="28"/>
          <w:lang w:val="ru-RU"/>
        </w:rPr>
        <w:t>предлоги</w:t>
      </w:r>
      <w:proofErr w:type="gramEnd"/>
      <w:r w:rsidRPr="00FF5FE3">
        <w:rPr>
          <w:rFonts w:ascii="Times New Roman" w:hAnsi="Times New Roman"/>
          <w:color w:val="000000"/>
          <w:sz w:val="28"/>
          <w:lang w:val="ru-RU"/>
        </w:rPr>
        <w:t xml:space="preserve"> места, времени, направления; предлоги, употребляемые с глаголами в страдательном залоге;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</w:t>
      </w:r>
      <w:r w:rsidRPr="00FF5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говорении и письме – описание/перифраз/толкование; при чтении и аудировании – языковую и контекстуальную догадку; </w:t>
      </w:r>
    </w:p>
    <w:p w:rsidR="0002170B" w:rsidRPr="00FF5FE3" w:rsidRDefault="00B12BEB">
      <w:pPr>
        <w:spacing w:after="0" w:line="264" w:lineRule="auto"/>
        <w:ind w:firstLine="600"/>
        <w:jc w:val="both"/>
        <w:rPr>
          <w:lang w:val="ru-RU"/>
        </w:rPr>
      </w:pPr>
      <w:r w:rsidRPr="00FF5FE3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FF5F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5FE3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FF5FE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02170B" w:rsidRPr="00FF5FE3" w:rsidRDefault="0002170B">
      <w:pPr>
        <w:rPr>
          <w:lang w:val="ru-RU"/>
        </w:rPr>
        <w:sectPr w:rsidR="0002170B" w:rsidRPr="00FF5FE3">
          <w:pgSz w:w="11906" w:h="16383"/>
          <w:pgMar w:top="1134" w:right="850" w:bottom="1134" w:left="1701" w:header="720" w:footer="720" w:gutter="0"/>
          <w:cols w:space="720"/>
        </w:sectPr>
      </w:pPr>
    </w:p>
    <w:p w:rsidR="0002170B" w:rsidRDefault="00B12BEB">
      <w:pPr>
        <w:spacing w:after="0"/>
        <w:ind w:left="120"/>
      </w:pPr>
      <w:bookmarkStart w:id="10" w:name="block-40816982"/>
      <w:bookmarkEnd w:id="9"/>
      <w:r w:rsidRPr="00FF5F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170B" w:rsidRDefault="00B1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02170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</w:t>
            </w: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/>
        </w:tc>
      </w:tr>
    </w:tbl>
    <w:p w:rsidR="0002170B" w:rsidRDefault="0002170B">
      <w:pPr>
        <w:sectPr w:rsidR="00021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70B" w:rsidRDefault="00B1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02170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экзаменам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</w:t>
            </w: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</w:t>
            </w: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2170B" w:rsidRDefault="0002170B"/>
        </w:tc>
      </w:tr>
    </w:tbl>
    <w:p w:rsidR="0002170B" w:rsidRDefault="0002170B">
      <w:pPr>
        <w:sectPr w:rsidR="00021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70B" w:rsidRDefault="0002170B">
      <w:pPr>
        <w:sectPr w:rsidR="00021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70B" w:rsidRDefault="00B12BEB">
      <w:pPr>
        <w:spacing w:after="0"/>
        <w:ind w:left="120"/>
      </w:pPr>
      <w:bookmarkStart w:id="11" w:name="block-408169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170B" w:rsidRDefault="00B1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4607"/>
        <w:gridCol w:w="1100"/>
        <w:gridCol w:w="1841"/>
        <w:gridCol w:w="1910"/>
        <w:gridCol w:w="1347"/>
        <w:gridCol w:w="2221"/>
      </w:tblGrid>
      <w:tr w:rsidR="0002170B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Трудности и радости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в семье, с друзьями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ситуации. Предупреждение и решение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литературного персонажа/персонажа фильма.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спорта на характер и возможности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Секреты долголетия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Переписка с друзьями/одноклассниками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с учителями,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продолжения образования в высшей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 для школьника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4F780F" w:rsidRDefault="00B12BEB">
            <w:pPr>
              <w:spacing w:after="0"/>
              <w:ind w:left="135"/>
              <w:rPr>
                <w:lang w:val="ru-RU"/>
              </w:rPr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4F780F" w:rsidRDefault="00B12BEB">
            <w:pPr>
              <w:spacing w:after="0"/>
              <w:ind w:left="135"/>
              <w:rPr>
                <w:lang w:val="ru-RU"/>
              </w:rPr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Телевидение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Чтение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Компьютерные игры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Музыка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Любовь и дружба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переписка. Основные особенности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4F780F" w:rsidRDefault="00B12BEB">
            <w:pPr>
              <w:spacing w:after="0"/>
              <w:ind w:left="135"/>
              <w:rPr>
                <w:lang w:val="ru-RU"/>
              </w:rPr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Использование разных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4F780F" w:rsidRDefault="00B12BEB">
            <w:pPr>
              <w:spacing w:after="0"/>
              <w:ind w:left="135"/>
              <w:rPr>
                <w:lang w:val="ru-RU"/>
              </w:rPr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>Туризм. Достоинства и недостатки различных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по зарубежным странам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Осмотр достопримечательностей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4F780F" w:rsidRDefault="00B12BEB">
            <w:pPr>
              <w:spacing w:after="0"/>
              <w:ind w:left="135"/>
              <w:rPr>
                <w:lang w:val="ru-RU"/>
              </w:rPr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Профессиональный взгляд. Формирование личности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4F780F" w:rsidRDefault="00B12BEB">
            <w:pPr>
              <w:spacing w:after="0"/>
              <w:ind w:left="135"/>
              <w:rPr>
                <w:lang w:val="ru-RU"/>
              </w:rPr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Экотуризм. Принципы "зеленого" туризма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различных организаций по защите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Загрязнение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 и отходами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Современные подходы.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Энергетическая эффективность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Роль интернета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современных средств связи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Плюсы развития технологий в жизни общества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электронные устройства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Интернет-безопасность. Опасности в глобальной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Планшет и смартфон (для обучения и досуга)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потепление. Причины и последствия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общество. Закон и порядок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и жизнь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духовности. Общечеловеческие ценности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Крупные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Столица, крупные культурные мероприятия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Крупные 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Национальные музеи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города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 (государственные деятели, ученые, писатели, поэты, </w:t>
            </w: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70B" w:rsidRDefault="0002170B"/>
        </w:tc>
      </w:tr>
    </w:tbl>
    <w:p w:rsidR="0002170B" w:rsidRDefault="0002170B">
      <w:pPr>
        <w:sectPr w:rsidR="00021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70B" w:rsidRDefault="00B1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4607"/>
        <w:gridCol w:w="1100"/>
        <w:gridCol w:w="1841"/>
        <w:gridCol w:w="1910"/>
        <w:gridCol w:w="1347"/>
        <w:gridCol w:w="2221"/>
      </w:tblGrid>
      <w:tr w:rsidR="0002170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70B" w:rsidRDefault="000217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70B" w:rsidRDefault="0002170B"/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(коммуникация)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 отношения в семье, с друзьями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домашних обязанностей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Невербальная коммуникация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4F780F" w:rsidRDefault="00B12BEB">
            <w:pPr>
              <w:spacing w:after="0"/>
              <w:ind w:left="135"/>
              <w:rPr>
                <w:lang w:val="ru-RU"/>
              </w:rPr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4F7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школьного обучения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экзаменам.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Секреты профессионального успеха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(оплата труда, график)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(яркие впечатления)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 (переписка)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(активный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Ценностные ориентиры молодежи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(фильмы)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Экстремальный спорт и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переписка: основные особенности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(написание резюме)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(письмо-жалоба)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(письмо-рекоммендация)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прогресс и 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путешествий (организация поездки)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за рубежом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парки и заповедники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Планета Земля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Службы спасения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Арктики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Загородная жизнь. Частный дом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средств массовой информации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 (польза и вред)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 безопасность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развивающихся стран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Демографические проблемы современности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Миграция населения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(cтолица, архитектура)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страна/страна изучаемго языка (международные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Знаменательные даты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региона проживания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Государтвенная символика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Политические/экономические системы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языка: государственные деятели, учёные, писатели, поэты, художники, композиторы, </w:t>
            </w: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2170B" w:rsidRDefault="0002170B">
            <w:pPr>
              <w:spacing w:after="0"/>
              <w:ind w:left="135"/>
            </w:pPr>
          </w:p>
        </w:tc>
      </w:tr>
      <w:tr w:rsidR="00021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70B" w:rsidRPr="00FF5FE3" w:rsidRDefault="00B12BEB">
            <w:pPr>
              <w:spacing w:after="0"/>
              <w:ind w:left="135"/>
              <w:rPr>
                <w:lang w:val="ru-RU"/>
              </w:rPr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 w:rsidRPr="00FF5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2170B" w:rsidRDefault="00B1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70B" w:rsidRDefault="0002170B"/>
        </w:tc>
      </w:tr>
    </w:tbl>
    <w:p w:rsidR="0002170B" w:rsidRDefault="0002170B">
      <w:pPr>
        <w:sectPr w:rsidR="00021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70B" w:rsidRDefault="0002170B">
      <w:pPr>
        <w:sectPr w:rsidR="00021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70B" w:rsidRDefault="00B12BEB">
      <w:pPr>
        <w:spacing w:after="0"/>
        <w:ind w:left="120"/>
      </w:pPr>
      <w:bookmarkStart w:id="12" w:name="block-4081698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170B" w:rsidRDefault="00B12B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170B" w:rsidRDefault="0002170B">
      <w:pPr>
        <w:spacing w:after="0" w:line="480" w:lineRule="auto"/>
        <w:ind w:left="120"/>
      </w:pPr>
    </w:p>
    <w:p w:rsidR="0002170B" w:rsidRDefault="0002170B">
      <w:pPr>
        <w:spacing w:after="0" w:line="480" w:lineRule="auto"/>
        <w:ind w:left="120"/>
      </w:pPr>
    </w:p>
    <w:p w:rsidR="0002170B" w:rsidRDefault="0002170B">
      <w:pPr>
        <w:spacing w:after="0"/>
        <w:ind w:left="120"/>
      </w:pPr>
    </w:p>
    <w:p w:rsidR="0002170B" w:rsidRDefault="00B12B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170B" w:rsidRDefault="0002170B">
      <w:pPr>
        <w:spacing w:after="0" w:line="480" w:lineRule="auto"/>
        <w:ind w:left="120"/>
      </w:pPr>
    </w:p>
    <w:p w:rsidR="0002170B" w:rsidRDefault="0002170B">
      <w:pPr>
        <w:spacing w:after="0"/>
        <w:ind w:left="120"/>
      </w:pPr>
    </w:p>
    <w:p w:rsidR="0002170B" w:rsidRPr="00FF5FE3" w:rsidRDefault="00B12BEB">
      <w:pPr>
        <w:spacing w:after="0" w:line="480" w:lineRule="auto"/>
        <w:ind w:left="120"/>
        <w:rPr>
          <w:lang w:val="ru-RU"/>
        </w:rPr>
      </w:pPr>
      <w:r w:rsidRPr="00FF5F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170B" w:rsidRPr="00FF5FE3" w:rsidRDefault="0002170B">
      <w:pPr>
        <w:spacing w:after="0" w:line="480" w:lineRule="auto"/>
        <w:ind w:left="120"/>
        <w:rPr>
          <w:lang w:val="ru-RU"/>
        </w:rPr>
      </w:pPr>
    </w:p>
    <w:p w:rsidR="0002170B" w:rsidRPr="00FF5FE3" w:rsidRDefault="0002170B">
      <w:pPr>
        <w:rPr>
          <w:lang w:val="ru-RU"/>
        </w:rPr>
        <w:sectPr w:rsidR="0002170B" w:rsidRPr="00FF5FE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12BEB" w:rsidRPr="00FF5FE3" w:rsidRDefault="00B12BEB">
      <w:pPr>
        <w:rPr>
          <w:lang w:val="ru-RU"/>
        </w:rPr>
      </w:pPr>
    </w:p>
    <w:sectPr w:rsidR="00B12BEB" w:rsidRPr="00FF5F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A4243"/>
    <w:multiLevelType w:val="multilevel"/>
    <w:tmpl w:val="AFAE5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2F52FB"/>
    <w:multiLevelType w:val="multilevel"/>
    <w:tmpl w:val="3DFE90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597A8B"/>
    <w:multiLevelType w:val="multilevel"/>
    <w:tmpl w:val="E18C58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2127BB"/>
    <w:multiLevelType w:val="multilevel"/>
    <w:tmpl w:val="F3442A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172D07"/>
    <w:multiLevelType w:val="multilevel"/>
    <w:tmpl w:val="3FF2A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A73E62"/>
    <w:multiLevelType w:val="multilevel"/>
    <w:tmpl w:val="DE643C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2A4DDA"/>
    <w:multiLevelType w:val="multilevel"/>
    <w:tmpl w:val="CB46F7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70B"/>
    <w:rsid w:val="0002170B"/>
    <w:rsid w:val="004F780F"/>
    <w:rsid w:val="00B12BEB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C8235-97E1-4BBA-9B14-0A3E8D040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17250</Words>
  <Characters>98327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Английский язык</dc:creator>
  <cp:lastModifiedBy>Вера Николаевна</cp:lastModifiedBy>
  <cp:revision>4</cp:revision>
  <dcterms:created xsi:type="dcterms:W3CDTF">2024-09-05T03:54:00Z</dcterms:created>
  <dcterms:modified xsi:type="dcterms:W3CDTF">2024-09-05T06:01:00Z</dcterms:modified>
</cp:coreProperties>
</file>