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0C2691" w:rsidRPr="001F60A4" w:rsidTr="00BF70D1">
        <w:tc>
          <w:tcPr>
            <w:tcW w:w="4785" w:type="dxa"/>
            <w:hideMark/>
          </w:tcPr>
          <w:p w:rsidR="000C2691" w:rsidRPr="001F60A4" w:rsidRDefault="000C2691" w:rsidP="00BF7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0C2691" w:rsidRPr="001F60A4" w:rsidRDefault="000C2691" w:rsidP="00BF7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0C2691" w:rsidRPr="001F60A4" w:rsidRDefault="000C2691" w:rsidP="00BF7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МКОУ «Усть-Ишинская СОШ им. Б. Головина»</w:t>
            </w:r>
          </w:p>
          <w:p w:rsidR="000C2691" w:rsidRPr="001F60A4" w:rsidRDefault="000C2691" w:rsidP="00BF7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 xml:space="preserve">Протокол № 2 </w:t>
            </w:r>
          </w:p>
          <w:p w:rsidR="000C2691" w:rsidRPr="001F60A4" w:rsidRDefault="000C2691" w:rsidP="00BF7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Pr="001F60A4">
              <w:rPr>
                <w:rFonts w:ascii="Times New Roman" w:hAnsi="Times New Roman"/>
                <w:sz w:val="24"/>
                <w:szCs w:val="24"/>
              </w:rPr>
              <w:t>» августа 2024 г.</w:t>
            </w:r>
          </w:p>
        </w:tc>
        <w:tc>
          <w:tcPr>
            <w:tcW w:w="4786" w:type="dxa"/>
            <w:hideMark/>
          </w:tcPr>
          <w:p w:rsidR="000C2691" w:rsidRPr="001F60A4" w:rsidRDefault="000C2691" w:rsidP="00BF70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0C2691" w:rsidRPr="001F60A4" w:rsidRDefault="000C2691" w:rsidP="00BF70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Директор МКОУ «Усть-Ишинская СОШ им. Б. Головина»</w:t>
            </w:r>
          </w:p>
          <w:p w:rsidR="000C2691" w:rsidRPr="001F60A4" w:rsidRDefault="000C2691" w:rsidP="00BF70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___________ Г.Ф. Барышникова</w:t>
            </w:r>
          </w:p>
          <w:p w:rsidR="000C2691" w:rsidRPr="001F60A4" w:rsidRDefault="00D446F4" w:rsidP="00BF70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№146</w:t>
            </w:r>
            <w:r w:rsidR="000C2691" w:rsidRPr="001F6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691" w:rsidRPr="001F60A4" w:rsidRDefault="000C2691" w:rsidP="00BF70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0A4">
              <w:rPr>
                <w:rFonts w:ascii="Times New Roman" w:hAnsi="Times New Roman"/>
                <w:sz w:val="24"/>
                <w:szCs w:val="24"/>
              </w:rPr>
              <w:t>от «30»</w:t>
            </w:r>
            <w:r w:rsidR="00D446F4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bookmarkStart w:id="0" w:name="_GoBack"/>
            <w:bookmarkEnd w:id="0"/>
            <w:r w:rsidRPr="001F60A4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</w:tbl>
    <w:p w:rsidR="00821D1F" w:rsidRDefault="00821D1F"/>
    <w:p w:rsidR="000C2691" w:rsidRDefault="000C2691" w:rsidP="000C2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C2691" w:rsidRDefault="000C2691" w:rsidP="000C2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Советом обучающихся и родителей</w:t>
      </w:r>
    </w:p>
    <w:p w:rsidR="000C2691" w:rsidRDefault="000C2691">
      <w:pPr>
        <w:rPr>
          <w:rFonts w:ascii="Times New Roman" w:hAnsi="Times New Roman" w:cs="Times New Roman"/>
          <w:sz w:val="24"/>
          <w:szCs w:val="24"/>
        </w:rPr>
      </w:pPr>
    </w:p>
    <w:p w:rsidR="00C9221A" w:rsidRPr="00C9221A" w:rsidRDefault="00C9221A" w:rsidP="00C92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1A">
        <w:rPr>
          <w:rFonts w:ascii="Times New Roman" w:hAnsi="Times New Roman" w:cs="Times New Roman"/>
          <w:b/>
          <w:sz w:val="24"/>
          <w:szCs w:val="24"/>
        </w:rPr>
        <w:t>Положение о родительском собрании</w:t>
      </w:r>
    </w:p>
    <w:p w:rsidR="00C9221A" w:rsidRP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1A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</w:t>
      </w:r>
      <w:r>
        <w:rPr>
          <w:rFonts w:ascii="Times New Roman" w:hAnsi="Times New Roman" w:cs="Times New Roman"/>
          <w:sz w:val="24"/>
          <w:szCs w:val="24"/>
        </w:rPr>
        <w:t>МКОУ «Усть-Ишинская СОШ им. Б. Головина»</w:t>
      </w:r>
      <w:r w:rsidRPr="00C9221A">
        <w:rPr>
          <w:rFonts w:ascii="Times New Roman" w:hAnsi="Times New Roman" w:cs="Times New Roman"/>
          <w:sz w:val="24"/>
          <w:szCs w:val="24"/>
        </w:rPr>
        <w:t xml:space="preserve"> (далее – Учреждение) в соответствии с Федеральным законом от 29.12.2012 N 273- ФЗ «Об образовании в Российской Федерации», Семейным кодексом РФ (ст.12), Уставом Учреждения.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1.2.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</w:t>
      </w:r>
      <w:r>
        <w:rPr>
          <w:rFonts w:ascii="Times New Roman" w:hAnsi="Times New Roman" w:cs="Times New Roman"/>
          <w:sz w:val="24"/>
          <w:szCs w:val="24"/>
        </w:rPr>
        <w:t>содействие осуществлению управленческих начал, развитию инициативы родителей,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в Учреждении</w:t>
      </w:r>
      <w:r w:rsidRPr="00C9221A">
        <w:rPr>
          <w:rFonts w:ascii="Times New Roman" w:hAnsi="Times New Roman" w:cs="Times New Roman"/>
          <w:sz w:val="24"/>
          <w:szCs w:val="24"/>
        </w:rPr>
        <w:t>.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1.3. Общешкольное родительское собрание создается в целях содействия школе и осуществления конституционного права семьи на поддержку государства, оказания помощи родителям в воспитании детей, укрепления взаимодействия семьи и образовательного учреждения.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1.4. В состав родительского собрания входят все родители (законные представители) обучающихся, посещающих Учреждение.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1.5. Решения родительского собрания рассматриваются при необходимости на общем собрании Учреждения.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1.6. Изменения и дополнения в настоящее положение вносятся родительским собранием Учреждения и принимаются на его заседании.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1.7. Срок данного положения не ограничен. Данное положение действует до принятия нового.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b/>
          <w:sz w:val="24"/>
          <w:szCs w:val="24"/>
        </w:rPr>
        <w:t>2.Основные задачи Родительского собрания.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2.1. Основными задачами Родительского собрания являются: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совместная работа родительской общественности и Учреждения по реализации государственной политики в области школьного образования;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рассмотрение и обсуждение основных направлений развития Учреждения;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обучающихся; - оказание содействия повышению авторитета школы, учителя;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 помощь школе и семье в воспитании ответственного отношения к учебе, труду;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оказание помощи семье в создании необходимых условий для своевременного получения образования, питания; 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 привлече</w:t>
      </w:r>
      <w:r>
        <w:rPr>
          <w:rFonts w:ascii="Times New Roman" w:hAnsi="Times New Roman" w:cs="Times New Roman"/>
          <w:sz w:val="24"/>
          <w:szCs w:val="24"/>
        </w:rPr>
        <w:t>ние родительской общественности;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lastRenderedPageBreak/>
        <w:t>- получать информацию о всех видах планируемых обследований (психологических,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21A">
        <w:rPr>
          <w:rFonts w:ascii="Times New Roman" w:hAnsi="Times New Roman" w:cs="Times New Roman"/>
          <w:sz w:val="24"/>
          <w:szCs w:val="24"/>
        </w:rPr>
        <w:t>педагогических) обучающихся,</w:t>
      </w:r>
    </w:p>
    <w:p w:rsid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 -принимать участие в управлении организацией, осуществляющей образовательную деятельность, в форме, определяемой уставом этой организации.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содействие в соблюдении следующих обязанностей родителей, предусмотренных Федеральным законом от 29.12.2012 N 273-ФЗ «Об образовании в Российской Федерации»: - обеспечить получение детьми общего образования;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соблюдать Правила для обучающихся,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уважать честь и достоинство обучающихся и работников.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F4">
        <w:rPr>
          <w:rFonts w:ascii="Times New Roman" w:hAnsi="Times New Roman" w:cs="Times New Roman"/>
          <w:b/>
          <w:sz w:val="24"/>
          <w:szCs w:val="24"/>
        </w:rPr>
        <w:t>3. Функции Родительского собрания.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3.1. Родительское собрание Учреждения: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выбирает Совет учреждения и Родительский комитет Учреждения;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знакомится с Уставом и другими локальными актами Учреждения, касающимися взаимодействия с родительской общественностью, поручает Родительский комитет Учреждения решение вопросов о внесении в них необходимых изменений и дополнений;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заслушивает вопросы, касающиеся содержания, форм и методов образовательного процесса, планирования педагогической деятельности Учреждения;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обсуждает проблемы организации дополнительных образовательных, оздоровительных услуг обучающимся;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принимает информацию руководителя Учреждения,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 решает вопросы оказания помощи учителям, классным руководителям в работе</w:t>
      </w:r>
      <w:r w:rsidR="00D446F4">
        <w:rPr>
          <w:rFonts w:ascii="Times New Roman" w:hAnsi="Times New Roman" w:cs="Times New Roman"/>
          <w:sz w:val="24"/>
          <w:szCs w:val="24"/>
        </w:rPr>
        <w:t xml:space="preserve"> </w:t>
      </w:r>
      <w:r w:rsidRPr="00C9221A">
        <w:rPr>
          <w:rFonts w:ascii="Times New Roman" w:hAnsi="Times New Roman" w:cs="Times New Roman"/>
          <w:sz w:val="24"/>
          <w:szCs w:val="24"/>
        </w:rPr>
        <w:t xml:space="preserve">с неблагополучными семьями;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вносит предложения по совершенствованию педагогического процесса в Учреждении;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участвует в планировании совместных с родителями (законными представителями) мероприятий в Учреждении – групповых родительских собраний, Дней открытых дверей и др.;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планирует организацию развлекательных мероприятий с детьми сверх годового плана.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F4">
        <w:rPr>
          <w:rFonts w:ascii="Times New Roman" w:hAnsi="Times New Roman" w:cs="Times New Roman"/>
          <w:b/>
          <w:sz w:val="24"/>
          <w:szCs w:val="24"/>
        </w:rPr>
        <w:t>4. Права Родительского собрания.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4.1.</w:t>
      </w:r>
      <w:r w:rsidR="00D446F4">
        <w:rPr>
          <w:rFonts w:ascii="Times New Roman" w:hAnsi="Times New Roman" w:cs="Times New Roman"/>
          <w:sz w:val="24"/>
          <w:szCs w:val="24"/>
        </w:rPr>
        <w:t xml:space="preserve"> </w:t>
      </w:r>
      <w:r w:rsidRPr="00C9221A">
        <w:rPr>
          <w:rFonts w:ascii="Times New Roman" w:hAnsi="Times New Roman" w:cs="Times New Roman"/>
          <w:sz w:val="24"/>
          <w:szCs w:val="24"/>
        </w:rPr>
        <w:t xml:space="preserve">Родительское собрание имеет право: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выбирать Совет школы;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обращаться совместно с администрацией школы в вышестоящие организации, на предприятия по вопросам оказания помощи в деятельности школы;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вносить предложения по совершенствованию учебно-воспитательной работы;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-заслушивать информацию руководителя Учреждения, классных руководителей о текущих проблемах и их решен</w:t>
      </w:r>
      <w:r w:rsidR="00D446F4">
        <w:rPr>
          <w:rFonts w:ascii="Times New Roman" w:hAnsi="Times New Roman" w:cs="Times New Roman"/>
          <w:sz w:val="24"/>
          <w:szCs w:val="24"/>
        </w:rPr>
        <w:t>ии, о перспективах работы школы</w:t>
      </w:r>
      <w:r w:rsidRPr="00C92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4.2. Каждый член Родительского собрания имеет право: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 потребовать обсуждение Родительским собранием любого вопроса, входящего в его компетенцию, если это предложение поддержит не менее одной трети членов собрания;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lastRenderedPageBreak/>
        <w:t xml:space="preserve">- при несогласии с решением Родительского собрания высказать свое мотивированное мнение, которое должно быть занесено в протокол.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F4">
        <w:rPr>
          <w:rFonts w:ascii="Times New Roman" w:hAnsi="Times New Roman" w:cs="Times New Roman"/>
          <w:b/>
          <w:sz w:val="24"/>
          <w:szCs w:val="24"/>
        </w:rPr>
        <w:t>5. Организация управления Родительским собранием.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5.1. В состав Родительского собрания входят все родители (законные представители) учащихся Учреждения.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5.2. Для ведения заседаний Родительское собрание из своего состава выбирает председателя и секретаря сроком на 1 учебный год.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5.3.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</w:t>
      </w:r>
      <w:r w:rsidR="00D446F4">
        <w:rPr>
          <w:rFonts w:ascii="Times New Roman" w:hAnsi="Times New Roman" w:cs="Times New Roman"/>
          <w:sz w:val="24"/>
          <w:szCs w:val="24"/>
        </w:rPr>
        <w:t>ганизаций, учреждений, родители</w:t>
      </w:r>
      <w:r w:rsidRPr="00C92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5.4. Родительское собрание работает по плану, составляющему часть годового плана работы школы.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5.5. Общее Родительск</w:t>
      </w:r>
      <w:r w:rsidR="00D446F4">
        <w:rPr>
          <w:rFonts w:ascii="Times New Roman" w:hAnsi="Times New Roman" w:cs="Times New Roman"/>
          <w:sz w:val="24"/>
          <w:szCs w:val="24"/>
        </w:rPr>
        <w:t>ое собрание собирается не реже 1</w:t>
      </w:r>
      <w:r w:rsidRPr="00C9221A">
        <w:rPr>
          <w:rFonts w:ascii="Times New Roman" w:hAnsi="Times New Roman" w:cs="Times New Roman"/>
          <w:sz w:val="24"/>
          <w:szCs w:val="24"/>
        </w:rPr>
        <w:t xml:space="preserve"> раз в год, классное Родительское собра</w:t>
      </w:r>
      <w:r w:rsidR="00D446F4">
        <w:rPr>
          <w:rFonts w:ascii="Times New Roman" w:hAnsi="Times New Roman" w:cs="Times New Roman"/>
          <w:sz w:val="24"/>
          <w:szCs w:val="24"/>
        </w:rPr>
        <w:t>ние – не реже 1 раза в четверть.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5.6. Заседания Родительского собрания правомочны, если на них присутствует не менее половины всех родителей (законных представителей) обучающихся в Учреждении.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D446F4" w:rsidRP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5.8. Организацию выполнения решений Родительского собрания осуществляет Совет </w:t>
      </w:r>
      <w:r w:rsidRPr="00D446F4">
        <w:rPr>
          <w:rFonts w:ascii="Times New Roman" w:hAnsi="Times New Roman" w:cs="Times New Roman"/>
          <w:sz w:val="24"/>
          <w:szCs w:val="24"/>
        </w:rPr>
        <w:t>школы совместно с руководителем Учреждения.</w:t>
      </w:r>
      <w:r w:rsidRPr="00D44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F4">
        <w:rPr>
          <w:rFonts w:ascii="Times New Roman" w:hAnsi="Times New Roman" w:cs="Times New Roman"/>
          <w:b/>
          <w:sz w:val="24"/>
          <w:szCs w:val="24"/>
        </w:rPr>
        <w:t>6.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  <w:r w:rsidRPr="00D446F4">
        <w:rPr>
          <w:rFonts w:ascii="Times New Roman" w:hAnsi="Times New Roman" w:cs="Times New Roman"/>
          <w:b/>
          <w:sz w:val="24"/>
          <w:szCs w:val="24"/>
        </w:rPr>
        <w:t>Взаимосвязи Родительского собрания с органами самоуправления учреждения.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6.1.</w:t>
      </w:r>
      <w:r w:rsidR="00D446F4">
        <w:rPr>
          <w:rFonts w:ascii="Times New Roman" w:hAnsi="Times New Roman" w:cs="Times New Roman"/>
          <w:sz w:val="24"/>
          <w:szCs w:val="24"/>
        </w:rPr>
        <w:t xml:space="preserve"> </w:t>
      </w:r>
      <w:r w:rsidRPr="00C9221A">
        <w:rPr>
          <w:rFonts w:ascii="Times New Roman" w:hAnsi="Times New Roman" w:cs="Times New Roman"/>
          <w:sz w:val="24"/>
          <w:szCs w:val="24"/>
        </w:rPr>
        <w:t xml:space="preserve">Родительское собрание взаимодействует с Советом школы, Педагогическим советом.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F4">
        <w:rPr>
          <w:rFonts w:ascii="Times New Roman" w:hAnsi="Times New Roman" w:cs="Times New Roman"/>
          <w:b/>
          <w:sz w:val="24"/>
          <w:szCs w:val="24"/>
        </w:rPr>
        <w:t>7. Ответственность Родительского собрания.</w:t>
      </w:r>
      <w:r w:rsidRPr="00C9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7.1.</w:t>
      </w:r>
      <w:r w:rsidR="00D446F4">
        <w:rPr>
          <w:rFonts w:ascii="Times New Roman" w:hAnsi="Times New Roman" w:cs="Times New Roman"/>
          <w:sz w:val="24"/>
          <w:szCs w:val="24"/>
        </w:rPr>
        <w:t xml:space="preserve"> </w:t>
      </w:r>
      <w:r w:rsidRPr="00C9221A">
        <w:rPr>
          <w:rFonts w:ascii="Times New Roman" w:hAnsi="Times New Roman" w:cs="Times New Roman"/>
          <w:sz w:val="24"/>
          <w:szCs w:val="24"/>
        </w:rPr>
        <w:t xml:space="preserve">Родительское собрание несет ответственность: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за выполнение закрепленных за ним задач и функций;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</w:t>
      </w:r>
      <w:r w:rsidRPr="00C9221A">
        <w:rPr>
          <w:rFonts w:ascii="Times New Roman" w:hAnsi="Times New Roman" w:cs="Times New Roman"/>
          <w:sz w:val="24"/>
          <w:szCs w:val="24"/>
        </w:rPr>
        <w:t>в</w:t>
      </w:r>
      <w:r w:rsidRPr="00C9221A">
        <w:rPr>
          <w:rFonts w:ascii="Times New Roman" w:hAnsi="Times New Roman" w:cs="Times New Roman"/>
          <w:sz w:val="24"/>
          <w:szCs w:val="24"/>
        </w:rPr>
        <w:t xml:space="preserve">но-правовым актам.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F4">
        <w:rPr>
          <w:rFonts w:ascii="Times New Roman" w:hAnsi="Times New Roman" w:cs="Times New Roman"/>
          <w:b/>
          <w:sz w:val="24"/>
          <w:szCs w:val="24"/>
        </w:rPr>
        <w:t>8. Делопроизводство Родительского собрания</w:t>
      </w:r>
      <w:r w:rsidRPr="00C92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8.1. Заседания Родительского собрания оформляются протоколом.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8.2. В протоколе фиксируются: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дата проведения заседания;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количество присутствующих;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 - повестка дня;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ход обсуждения вопросов, выносимых на Родительское собрание;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замечания родителей (законных представителей), педагогических и других работников Учреждения, приглашенных лиц;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- решение Родительского собрания.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8.3. Протоколы подписываются директором и секретарем Родительского собрания. </w:t>
      </w:r>
    </w:p>
    <w:p w:rsidR="00D446F4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 xml:space="preserve">8.4. Нумерация протоколов ведется от начала учебного года. </w:t>
      </w:r>
    </w:p>
    <w:p w:rsidR="000C2691" w:rsidRPr="00C9221A" w:rsidRDefault="00C9221A" w:rsidP="00D446F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21A">
        <w:rPr>
          <w:rFonts w:ascii="Times New Roman" w:hAnsi="Times New Roman" w:cs="Times New Roman"/>
          <w:sz w:val="24"/>
          <w:szCs w:val="24"/>
        </w:rPr>
        <w:t>8.5. Протоколы Родительского собрания хранится в делах Учреждения 5 лет и передается по акту (при смене руководителя, при передаче в архив).</w:t>
      </w:r>
    </w:p>
    <w:p w:rsidR="000C2691" w:rsidRPr="00C9221A" w:rsidRDefault="000C2691" w:rsidP="00C922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691" w:rsidRPr="00C9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02"/>
    <w:rsid w:val="000C2691"/>
    <w:rsid w:val="000E1802"/>
    <w:rsid w:val="00821D1F"/>
    <w:rsid w:val="00C9221A"/>
    <w:rsid w:val="00D446F4"/>
    <w:rsid w:val="00E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C09B"/>
  <w15:chartTrackingRefBased/>
  <w15:docId w15:val="{038BE3B1-262B-46E1-948B-FB675299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6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2025-06-16T07:51:00Z</cp:lastPrinted>
  <dcterms:created xsi:type="dcterms:W3CDTF">2025-06-16T06:29:00Z</dcterms:created>
  <dcterms:modified xsi:type="dcterms:W3CDTF">2025-06-16T08:04:00Z</dcterms:modified>
</cp:coreProperties>
</file>